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2BBA4" w14:textId="77777777" w:rsidR="00CC1F51" w:rsidRDefault="000348B0">
      <w:pPr>
        <w:contextualSpacing/>
      </w:pPr>
      <w:r>
        <w:rPr>
          <w:sz w:val="32"/>
        </w:rPr>
        <w:t>Flowers for Friends</w:t>
      </w:r>
    </w:p>
    <w:p w14:paraId="57F5652F" w14:textId="77777777" w:rsidR="00CC1F51" w:rsidRDefault="000348B0">
      <w:pPr>
        <w:contextualSpacing/>
      </w:pPr>
      <w:r>
        <w:t>new paintings by Melanie Parke</w:t>
      </w:r>
    </w:p>
    <w:p w14:paraId="7C379769" w14:textId="77777777" w:rsidR="00CC1F51" w:rsidRDefault="000348B0">
      <w:pPr>
        <w:contextualSpacing/>
      </w:pPr>
      <w:r>
        <w:t>May 21 - July 3, 2022</w:t>
      </w:r>
      <w:r>
        <w:br/>
      </w:r>
    </w:p>
    <w:tbl>
      <w:tblPr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86"/>
        <w:gridCol w:w="7048"/>
        <w:gridCol w:w="1133"/>
      </w:tblGrid>
      <w:tr w:rsidR="00CC1F51" w14:paraId="6A675FD7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7BB88117" w14:textId="77777777" w:rsidR="00CC1F51" w:rsidRDefault="008B6328">
            <w:pPr>
              <w:contextualSpacing/>
            </w:pPr>
            <w:r>
              <w:rPr>
                <w:noProof/>
              </w:rPr>
              <w:pict w14:anchorId="2404BA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alt="" style="width:85pt;height:84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703D4990" w14:textId="77777777" w:rsidR="00CC1F51" w:rsidRDefault="000348B0">
            <w:pPr>
              <w:contextualSpacing/>
            </w:pPr>
            <w:r>
              <w:t>The Margarete, 2022</w:t>
            </w:r>
            <w:r>
              <w:br/>
              <w:t>oil on canvas</w:t>
            </w:r>
            <w:r>
              <w:br/>
              <w:t>30 x 30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7A3BFD0A" w14:textId="1FF44A70" w:rsidR="00CC1F51" w:rsidRDefault="000348B0">
            <w:pPr>
              <w:contextualSpacing/>
            </w:pPr>
            <w:r>
              <w:t>$4,300.</w:t>
            </w:r>
          </w:p>
        </w:tc>
      </w:tr>
      <w:tr w:rsidR="00CC1F51" w14:paraId="17965B69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1AD4BB03" w14:textId="77777777" w:rsidR="00CC1F51" w:rsidRDefault="008B6328">
            <w:pPr>
              <w:contextualSpacing/>
            </w:pPr>
            <w:r>
              <w:rPr>
                <w:noProof/>
              </w:rPr>
              <w:pict w14:anchorId="6460DD6E">
                <v:shape id="_x0000_i1036" type="#_x0000_t75" alt="" style="width:85pt;height:63pt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6E1717E3" w14:textId="77777777" w:rsidR="00CC1F51" w:rsidRDefault="000348B0">
            <w:pPr>
              <w:contextualSpacing/>
            </w:pPr>
            <w:r>
              <w:t>Hummingbird Mint, 2022</w:t>
            </w:r>
            <w:r>
              <w:br/>
              <w:t>oil on canvas</w:t>
            </w:r>
            <w:r>
              <w:br/>
              <w:t>30 x 40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06FC4958" w14:textId="7DF193CC" w:rsidR="00CC1F51" w:rsidRDefault="000348B0">
            <w:pPr>
              <w:contextualSpacing/>
            </w:pPr>
            <w:r>
              <w:t>$5,000.</w:t>
            </w:r>
          </w:p>
        </w:tc>
      </w:tr>
      <w:tr w:rsidR="00CC1F51" w14:paraId="5C15EF6F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7E3D8596" w14:textId="77777777" w:rsidR="00CC1F51" w:rsidRDefault="008B6328">
            <w:pPr>
              <w:contextualSpacing/>
            </w:pPr>
            <w:r>
              <w:rPr>
                <w:noProof/>
              </w:rPr>
              <w:pict w14:anchorId="731BA4B7">
                <v:shape id="_x0000_i1035" type="#_x0000_t75" alt="" style="width:85pt;height:85pt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193ABF69" w14:textId="77777777" w:rsidR="00CC1F51" w:rsidRDefault="000348B0">
            <w:pPr>
              <w:contextualSpacing/>
            </w:pPr>
            <w:r>
              <w:t>Assam, 2021</w:t>
            </w:r>
            <w:r>
              <w:br/>
              <w:t>oil on canvas</w:t>
            </w:r>
            <w:r>
              <w:br/>
              <w:t>30 x 30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7DCDD29E" w14:textId="57796A17" w:rsidR="00CC1F51" w:rsidRDefault="000348B0">
            <w:pPr>
              <w:contextualSpacing/>
            </w:pPr>
            <w:r>
              <w:t>$4,300.</w:t>
            </w:r>
          </w:p>
        </w:tc>
      </w:tr>
      <w:tr w:rsidR="00CC1F51" w14:paraId="093F569D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508F4EDD" w14:textId="0B40F58C" w:rsidR="00CC1F51" w:rsidRDefault="003B57D0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56189FC0" wp14:editId="09B562D1">
                  <wp:extent cx="1079500" cy="8890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24D15073" w14:textId="77777777" w:rsidR="00CC1F51" w:rsidRDefault="000348B0">
            <w:pPr>
              <w:contextualSpacing/>
            </w:pPr>
            <w:r>
              <w:t>Crochet, 2021</w:t>
            </w:r>
            <w:r>
              <w:br/>
              <w:t>oil on canvas</w:t>
            </w:r>
            <w:r>
              <w:br/>
              <w:t>48 x 58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0D080F4B" w14:textId="42AD4809" w:rsidR="00CC1F51" w:rsidRDefault="000348B0">
            <w:pPr>
              <w:contextualSpacing/>
            </w:pPr>
            <w:r>
              <w:t>$9,200.</w:t>
            </w:r>
          </w:p>
        </w:tc>
      </w:tr>
      <w:tr w:rsidR="00CC1F51" w14:paraId="51E0EE28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5DEA7882" w14:textId="77777777" w:rsidR="00CC1F51" w:rsidRDefault="008B6328">
            <w:pPr>
              <w:contextualSpacing/>
            </w:pPr>
            <w:r>
              <w:rPr>
                <w:noProof/>
              </w:rPr>
              <w:pict w14:anchorId="1E6F4245">
                <v:shape id="_x0000_i1034" type="#_x0000_t75" alt="" style="width:85pt;height:79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071E0B44" w14:textId="77777777" w:rsidR="00CC1F51" w:rsidRDefault="000348B0">
            <w:pPr>
              <w:contextualSpacing/>
            </w:pPr>
            <w:r>
              <w:t>Evening Rose, 2021</w:t>
            </w:r>
            <w:r>
              <w:br/>
              <w:t>oil on canvas</w:t>
            </w:r>
            <w:r>
              <w:br/>
              <w:t>48 x 52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26A2E2BB" w14:textId="09EFFF22" w:rsidR="00CC1F51" w:rsidRDefault="000348B0">
            <w:pPr>
              <w:contextualSpacing/>
            </w:pPr>
            <w:r>
              <w:t>$8,800.</w:t>
            </w:r>
          </w:p>
        </w:tc>
      </w:tr>
      <w:tr w:rsidR="00CC1F51" w14:paraId="25DC7D27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3D1D66A6" w14:textId="77777777" w:rsidR="00CC1F51" w:rsidRDefault="008B6328">
            <w:pPr>
              <w:contextualSpacing/>
            </w:pPr>
            <w:r>
              <w:rPr>
                <w:noProof/>
              </w:rPr>
              <w:pict w14:anchorId="2D4E1D7F">
                <v:shape id="_x0000_i1033" type="#_x0000_t75" alt="" style="width:85pt;height:68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2BF7BA49" w14:textId="77777777" w:rsidR="00CC1F51" w:rsidRDefault="000348B0">
            <w:pPr>
              <w:contextualSpacing/>
            </w:pPr>
            <w:r>
              <w:t>Wedgewood, 2021</w:t>
            </w:r>
            <w:r>
              <w:br/>
              <w:t>oil on canvas</w:t>
            </w:r>
            <w:r>
              <w:br/>
              <w:t>48 x 60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59B23D0A" w14:textId="53941FE2" w:rsidR="00CC1F51" w:rsidRDefault="000348B0">
            <w:pPr>
              <w:contextualSpacing/>
            </w:pPr>
            <w:r>
              <w:t>$9,400.</w:t>
            </w:r>
          </w:p>
        </w:tc>
      </w:tr>
      <w:tr w:rsidR="00CC1F51" w14:paraId="4EDDC75C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16BA16D0" w14:textId="77777777" w:rsidR="00CC1F51" w:rsidRDefault="008B6328">
            <w:pPr>
              <w:contextualSpacing/>
            </w:pPr>
            <w:r>
              <w:rPr>
                <w:noProof/>
              </w:rPr>
              <w:lastRenderedPageBreak/>
              <w:pict w14:anchorId="28CE4F1B">
                <v:shape id="_x0000_i1032" type="#_x0000_t75" alt="" style="width:85pt;height:79pt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7C09F4A3" w14:textId="77777777" w:rsidR="00CC1F51" w:rsidRDefault="000348B0">
            <w:pPr>
              <w:contextualSpacing/>
            </w:pPr>
            <w:r>
              <w:t>Tea and Pepper, 2021</w:t>
            </w:r>
            <w:r>
              <w:br/>
              <w:t>oil on canvas</w:t>
            </w:r>
            <w:r>
              <w:br/>
              <w:t>44 x 48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24FB1192" w14:textId="078B09D2" w:rsidR="00CC1F51" w:rsidRDefault="000348B0">
            <w:pPr>
              <w:contextualSpacing/>
            </w:pPr>
            <w:r>
              <w:t>$7,400.</w:t>
            </w:r>
          </w:p>
        </w:tc>
      </w:tr>
      <w:tr w:rsidR="00CC1F51" w14:paraId="13BD0640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2D35EC8A" w14:textId="77777777" w:rsidR="00CC1F51" w:rsidRDefault="008B6328">
            <w:pPr>
              <w:contextualSpacing/>
            </w:pPr>
            <w:r>
              <w:rPr>
                <w:noProof/>
              </w:rPr>
              <w:pict w14:anchorId="0DBD7A9B">
                <v:shape id="_x0000_i1031" type="#_x0000_t75" alt="" style="width:75pt;height:85pt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08C034FD" w14:textId="77777777" w:rsidR="00CC1F51" w:rsidRDefault="000348B0">
            <w:pPr>
              <w:contextualSpacing/>
            </w:pPr>
            <w:r>
              <w:t>The Red Salon, 2021</w:t>
            </w:r>
            <w:r>
              <w:br/>
              <w:t>oil on canvas</w:t>
            </w:r>
            <w:r>
              <w:br/>
              <w:t>40 x 35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50BD92FE" w14:textId="4ECBFEE1" w:rsidR="00CC1F51" w:rsidRDefault="000348B0">
            <w:pPr>
              <w:contextualSpacing/>
            </w:pPr>
            <w:r>
              <w:t>$5,700.</w:t>
            </w:r>
          </w:p>
        </w:tc>
      </w:tr>
      <w:tr w:rsidR="00CC1F51" w14:paraId="51FADCAB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55A56EE9" w14:textId="77777777" w:rsidR="00CC1F51" w:rsidRDefault="008B6328">
            <w:pPr>
              <w:contextualSpacing/>
            </w:pPr>
            <w:r>
              <w:rPr>
                <w:noProof/>
              </w:rPr>
              <w:pict w14:anchorId="39153DD6">
                <v:shape id="_x0000_i1030" type="#_x0000_t75" alt="" style="width:79pt;height:85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469CBA2F" w14:textId="77777777" w:rsidR="00CC1F51" w:rsidRDefault="000348B0">
            <w:pPr>
              <w:contextualSpacing/>
            </w:pPr>
            <w:r>
              <w:t>Island Pears, 2021</w:t>
            </w:r>
            <w:r>
              <w:br/>
              <w:t>oil on canvas</w:t>
            </w:r>
            <w:r>
              <w:br/>
              <w:t>52 x 48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059F793D" w14:textId="5EC5A020" w:rsidR="00CC1F51" w:rsidRDefault="000348B0">
            <w:pPr>
              <w:contextualSpacing/>
            </w:pPr>
            <w:r>
              <w:t>$8,800.</w:t>
            </w:r>
          </w:p>
        </w:tc>
      </w:tr>
      <w:tr w:rsidR="00CC1F51" w14:paraId="2EBEFDBD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1FF07F37" w14:textId="77777777" w:rsidR="00CC1F51" w:rsidRDefault="008B6328">
            <w:pPr>
              <w:contextualSpacing/>
            </w:pPr>
            <w:r>
              <w:rPr>
                <w:noProof/>
              </w:rPr>
              <w:pict w14:anchorId="7EF2170D">
                <v:shape id="_x0000_i1029" type="#_x0000_t75" alt="" style="width:79pt;height:85pt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684D1474" w14:textId="77777777" w:rsidR="00CC1F51" w:rsidRDefault="000348B0">
            <w:pPr>
              <w:contextualSpacing/>
            </w:pPr>
            <w:r>
              <w:t>Prima Porta, 2021</w:t>
            </w:r>
            <w:r>
              <w:br/>
              <w:t>oil on canvas</w:t>
            </w:r>
            <w:r>
              <w:br/>
              <w:t>48 x 52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70169E2C" w14:textId="436C5F92" w:rsidR="00CC1F51" w:rsidRDefault="000348B0">
            <w:pPr>
              <w:contextualSpacing/>
            </w:pPr>
            <w:r>
              <w:t>$8,800.</w:t>
            </w:r>
          </w:p>
        </w:tc>
      </w:tr>
      <w:tr w:rsidR="00CC1F51" w14:paraId="5C0E67DF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701909F5" w14:textId="77777777" w:rsidR="00CC1F51" w:rsidRDefault="008B6328">
            <w:pPr>
              <w:contextualSpacing/>
            </w:pPr>
            <w:r>
              <w:rPr>
                <w:noProof/>
              </w:rPr>
              <w:pict w14:anchorId="286B4589">
                <v:shape id="_x0000_i1028" type="#_x0000_t75" alt="" style="width:85pt;height:85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0B9FF517" w14:textId="77777777" w:rsidR="00CC1F51" w:rsidRDefault="000348B0">
            <w:pPr>
              <w:contextualSpacing/>
            </w:pPr>
            <w:r>
              <w:t>Poppy Seed, 2021</w:t>
            </w:r>
            <w:r>
              <w:br/>
              <w:t>oil on canvas</w:t>
            </w:r>
            <w:r>
              <w:br/>
              <w:t>36 x 36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128A3B37" w14:textId="7422B591" w:rsidR="00CC1F51" w:rsidRDefault="000348B0">
            <w:pPr>
              <w:contextualSpacing/>
            </w:pPr>
            <w:r>
              <w:t>$5,200.</w:t>
            </w:r>
          </w:p>
        </w:tc>
      </w:tr>
      <w:tr w:rsidR="00CC1F51" w14:paraId="62336ABF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2FB3CD60" w14:textId="77777777" w:rsidR="00CC1F51" w:rsidRDefault="008B6328">
            <w:pPr>
              <w:contextualSpacing/>
            </w:pPr>
            <w:r>
              <w:rPr>
                <w:noProof/>
              </w:rPr>
              <w:pict w14:anchorId="36575D54">
                <v:shape id="_x0000_i1027" type="#_x0000_t75" alt="" style="width:68pt;height:85pt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1FDA9CEA" w14:textId="77777777" w:rsidR="00CC1F51" w:rsidRDefault="000348B0">
            <w:pPr>
              <w:contextualSpacing/>
            </w:pPr>
            <w:r>
              <w:t>Aztec Mocha, 2022</w:t>
            </w:r>
            <w:r>
              <w:br/>
              <w:t>oil on canvas</w:t>
            </w:r>
            <w:r>
              <w:br/>
              <w:t>20 x 16 inches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20C289F6" w14:textId="787A1635" w:rsidR="00CC1F51" w:rsidRDefault="000348B0">
            <w:pPr>
              <w:contextualSpacing/>
            </w:pPr>
            <w:r>
              <w:t>$2,400.</w:t>
            </w:r>
          </w:p>
        </w:tc>
      </w:tr>
      <w:tr w:rsidR="00CC1F51" w14:paraId="141203FF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69930D0E" w14:textId="77777777" w:rsidR="00CC1F51" w:rsidRDefault="008B6328">
            <w:pPr>
              <w:contextualSpacing/>
            </w:pPr>
            <w:r>
              <w:rPr>
                <w:noProof/>
              </w:rPr>
              <w:pict w14:anchorId="50A44112">
                <v:shape id="_x0000_i1026" type="#_x0000_t75" alt="" style="width:85pt;height:69pt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4968D2F6" w14:textId="77777777" w:rsidR="00CC1F51" w:rsidRDefault="000348B0">
            <w:pPr>
              <w:contextualSpacing/>
            </w:pPr>
            <w:r>
              <w:t>Red Fawn, 2020</w:t>
            </w:r>
            <w:r>
              <w:br/>
              <w:t>gouache on paper</w:t>
            </w:r>
            <w:r>
              <w:br/>
              <w:t>16 x 20 inches (unframed), 20.75 x 24.75 inches (framed)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55721164" w14:textId="328AA263" w:rsidR="00CC1F51" w:rsidRDefault="000348B0">
            <w:pPr>
              <w:contextualSpacing/>
            </w:pPr>
            <w:r>
              <w:t>$1,200.</w:t>
            </w:r>
          </w:p>
        </w:tc>
      </w:tr>
      <w:tr w:rsidR="00CC1F51" w14:paraId="0E1872DE" w14:textId="77777777" w:rsidTr="004D196E">
        <w:tc>
          <w:tcPr>
            <w:tcW w:w="2286" w:type="dxa"/>
            <w:tcMar>
              <w:top w:w="113" w:type="dxa"/>
              <w:bottom w:w="113" w:type="dxa"/>
            </w:tcMar>
          </w:tcPr>
          <w:p w14:paraId="122FF8E0" w14:textId="77777777" w:rsidR="00CC1F51" w:rsidRDefault="008B6328">
            <w:pPr>
              <w:contextualSpacing/>
            </w:pPr>
            <w:r>
              <w:rPr>
                <w:noProof/>
              </w:rPr>
              <w:lastRenderedPageBreak/>
              <w:pict w14:anchorId="48613C69">
                <v:shape id="_x0000_i1025" type="#_x0000_t75" alt="" style="width:85pt;height:68pt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7048" w:type="dxa"/>
            <w:tcMar>
              <w:top w:w="113" w:type="dxa"/>
              <w:left w:w="107" w:type="dxa"/>
              <w:bottom w:w="113" w:type="dxa"/>
            </w:tcMar>
          </w:tcPr>
          <w:p w14:paraId="556B556F" w14:textId="77777777" w:rsidR="00CC1F51" w:rsidRDefault="000348B0">
            <w:pPr>
              <w:contextualSpacing/>
            </w:pPr>
            <w:r>
              <w:t>Crown Bird, 2020</w:t>
            </w:r>
            <w:r>
              <w:br/>
              <w:t>gouache on paper</w:t>
            </w:r>
            <w:r>
              <w:br/>
              <w:t>16 x 20 inches (unframed), 20.75 x 24.75 inches (framed)</w:t>
            </w:r>
            <w:r>
              <w:br/>
            </w:r>
          </w:p>
        </w:tc>
        <w:tc>
          <w:tcPr>
            <w:tcW w:w="1133" w:type="dxa"/>
            <w:tcMar>
              <w:top w:w="113" w:type="dxa"/>
              <w:left w:w="107" w:type="dxa"/>
              <w:bottom w:w="113" w:type="dxa"/>
            </w:tcMar>
          </w:tcPr>
          <w:p w14:paraId="11B955AC" w14:textId="7781EBAD" w:rsidR="00CC1F51" w:rsidRDefault="000348B0">
            <w:pPr>
              <w:contextualSpacing/>
            </w:pPr>
            <w:r>
              <w:t>$1,200.</w:t>
            </w:r>
          </w:p>
        </w:tc>
      </w:tr>
    </w:tbl>
    <w:p w14:paraId="3D1AD10D" w14:textId="77777777" w:rsidR="004D196E" w:rsidRDefault="004D196E">
      <w:pPr>
        <w:contextualSpacing/>
      </w:pPr>
    </w:p>
    <w:p w14:paraId="5AFB57C8" w14:textId="48D2AD93" w:rsidR="00CC1F51" w:rsidRDefault="000348B0">
      <w:pPr>
        <w:contextualSpacing/>
      </w:pPr>
      <w:r>
        <w:t>Kenise Barnes Fine Art represents more than fifty artists.</w:t>
      </w:r>
    </w:p>
    <w:p w14:paraId="5559AFAD" w14:textId="77777777" w:rsidR="004D196E" w:rsidRDefault="004D196E">
      <w:pPr>
        <w:contextualSpacing/>
      </w:pPr>
    </w:p>
    <w:p w14:paraId="77638924" w14:textId="77777777" w:rsidR="00CC1F51" w:rsidRDefault="000348B0">
      <w:pPr>
        <w:contextualSpacing/>
      </w:pPr>
      <w:r>
        <w:t>Please visit our website KBFA.com or inquire for images and information.</w:t>
      </w:r>
    </w:p>
    <w:p w14:paraId="40912316" w14:textId="77777777" w:rsidR="00CC1F51" w:rsidRDefault="00CC1F51">
      <w:pPr>
        <w:contextualSpacing/>
      </w:pPr>
    </w:p>
    <w:p w14:paraId="1AFBEA52" w14:textId="77777777" w:rsidR="00CC1F51" w:rsidRDefault="000348B0">
      <w:pPr>
        <w:contextualSpacing/>
      </w:pPr>
      <w:r>
        <w:t>SERVICES</w:t>
      </w:r>
    </w:p>
    <w:p w14:paraId="4D5911C6" w14:textId="77777777" w:rsidR="00CC1F51" w:rsidRDefault="000348B0">
      <w:pPr>
        <w:contextualSpacing/>
      </w:pPr>
      <w:r>
        <w:t>Complimentary in-home or in-office consulting.</w:t>
      </w:r>
    </w:p>
    <w:p w14:paraId="6D0BA56E" w14:textId="77777777" w:rsidR="00CC1F51" w:rsidRDefault="000348B0">
      <w:pPr>
        <w:contextualSpacing/>
      </w:pPr>
      <w:r>
        <w:t>Artwork is available on an on-approval.</w:t>
      </w:r>
    </w:p>
    <w:p w14:paraId="72D65841" w14:textId="77777777" w:rsidR="00CC1F51" w:rsidRDefault="000348B0">
      <w:pPr>
        <w:contextualSpacing/>
      </w:pPr>
      <w:r>
        <w:t>Delivery and installation services.</w:t>
      </w:r>
    </w:p>
    <w:sectPr w:rsidR="00CC1F51" w:rsidSect="00CB5FD4">
      <w:headerReference w:type="default" r:id="rId21"/>
      <w:headerReference w:type="first" r:id="rId22"/>
      <w:footerReference w:type="first" r:id="rId23"/>
      <w:pgSz w:w="11907" w:h="1683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A4820" w14:textId="77777777" w:rsidR="008B6328" w:rsidRDefault="008B6328" w:rsidP="00D371D0">
      <w:r>
        <w:separator/>
      </w:r>
    </w:p>
  </w:endnote>
  <w:endnote w:type="continuationSeparator" w:id="0">
    <w:p w14:paraId="1531DB82" w14:textId="77777777" w:rsidR="008B6328" w:rsidRDefault="008B6328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4131B" w14:textId="77777777" w:rsidR="0020146D" w:rsidRDefault="0020146D" w:rsidP="00B36BA7">
    <w:pPr>
      <w:pStyle w:val="Header"/>
      <w:jc w:val="center"/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</w:pPr>
    <w:r w:rsidRPr="00234492">
      <w:rPr>
        <w:color w:val="7F7F7F" w:themeColor="text1" w:themeTint="80"/>
        <w:sz w:val="22"/>
      </w:rPr>
      <w:t xml:space="preserve">7 Fulling Lane, Kent, CT 06757   </w:t>
    </w:r>
    <w:r w:rsidRPr="00234492"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  <w:t>860 592 0220</w:t>
    </w:r>
  </w:p>
  <w:p w14:paraId="417DC1B5" w14:textId="77777777" w:rsidR="0020146D" w:rsidRDefault="0020146D" w:rsidP="00B36BA7">
    <w:pPr>
      <w:pStyle w:val="Header"/>
      <w:jc w:val="center"/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</w:pPr>
  </w:p>
  <w:p w14:paraId="107D20DD" w14:textId="77777777" w:rsidR="0020146D" w:rsidRPr="009809F9" w:rsidRDefault="0020146D" w:rsidP="00B36BA7">
    <w:pPr>
      <w:pStyle w:val="Header"/>
      <w:jc w:val="center"/>
      <w:rPr>
        <w:color w:val="7F7F7F" w:themeColor="text1" w:themeTint="80"/>
        <w:sz w:val="22"/>
      </w:rPr>
    </w:pPr>
    <w:r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  <w:t>KBFA.com</w:t>
    </w:r>
  </w:p>
  <w:p w14:paraId="2B62652D" w14:textId="77777777" w:rsidR="0020146D" w:rsidRDefault="002014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62617" w14:textId="77777777" w:rsidR="008B6328" w:rsidRDefault="008B6328" w:rsidP="004F35E6">
      <w:r>
        <w:separator/>
      </w:r>
    </w:p>
  </w:footnote>
  <w:footnote w:type="continuationSeparator" w:id="0">
    <w:p w14:paraId="3B93F18B" w14:textId="77777777" w:rsidR="008B6328" w:rsidRDefault="008B6328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089DA" w14:textId="5EEB51DA" w:rsidR="00306F43" w:rsidRDefault="00306F43">
    <w:pPr>
      <w:pStyle w:val="Header"/>
    </w:pPr>
  </w:p>
  <w:p w14:paraId="04AFF1F7" w14:textId="77777777" w:rsidR="004D196E" w:rsidRDefault="004D196E">
    <w:pPr>
      <w:pStyle w:val="Header"/>
    </w:pPr>
  </w:p>
  <w:p w14:paraId="61776773" w14:textId="3CC89213" w:rsidR="004D196E" w:rsidRDefault="004D196E">
    <w:pPr>
      <w:pStyle w:val="Header"/>
    </w:pPr>
  </w:p>
  <w:p w14:paraId="7598C0EF" w14:textId="77777777" w:rsidR="004D196E" w:rsidRDefault="004D19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D1FD1" w14:textId="77777777" w:rsidR="00CB5FD4" w:rsidRDefault="00CB5FD4" w:rsidP="00CB5FD4">
    <w:pPr>
      <w:pStyle w:val="Header"/>
      <w:rPr>
        <w:rFonts w:cs="Times New Roman (Headings CS)"/>
        <w:caps/>
      </w:rPr>
    </w:pPr>
    <w:r>
      <w:rPr>
        <w:rFonts w:cs="Times New Roman (Headings CS)"/>
        <w:caps/>
        <w:noProof/>
      </w:rPr>
      <w:drawing>
        <wp:anchor distT="0" distB="0" distL="114300" distR="114300" simplePos="0" relativeHeight="251659264" behindDoc="0" locked="0" layoutInCell="1" allowOverlap="1" wp14:anchorId="559E2A6B" wp14:editId="2FCE2DC7">
          <wp:simplePos x="0" y="0"/>
          <wp:positionH relativeFrom="margin">
            <wp:posOffset>114935</wp:posOffset>
          </wp:positionH>
          <wp:positionV relativeFrom="margin">
            <wp:posOffset>-1022350</wp:posOffset>
          </wp:positionV>
          <wp:extent cx="591820" cy="822325"/>
          <wp:effectExtent l="0" t="0" r="508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21A7787" w14:textId="77777777" w:rsidR="00CB5FD4" w:rsidRDefault="00CB5FD4" w:rsidP="00CB5FD4">
    <w:pPr>
      <w:pStyle w:val="Header"/>
      <w:rPr>
        <w:rFonts w:cs="Times New Roman (Headings CS)"/>
        <w:caps/>
      </w:rPr>
    </w:pPr>
  </w:p>
  <w:p w14:paraId="7C6877BE" w14:textId="77777777" w:rsidR="00CB5FD4" w:rsidRDefault="00CB5FD4" w:rsidP="00CB5FD4">
    <w:pPr>
      <w:pStyle w:val="Header"/>
    </w:pPr>
    <w:r w:rsidRPr="00234492">
      <w:rPr>
        <w:rFonts w:cs="Times New Roman (Headings CS)"/>
        <w:caps/>
      </w:rPr>
      <w:t xml:space="preserve">K E N I S E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 B A R N E S 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F I N E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 A R T</w:t>
    </w:r>
  </w:p>
  <w:p w14:paraId="4EC69E0C" w14:textId="77777777" w:rsidR="00CB5FD4" w:rsidRDefault="00CB5FD4">
    <w:pPr>
      <w:pStyle w:val="Header"/>
      <w:rPr>
        <w:rFonts w:cs="Times New Roman (Headings CS)"/>
        <w:caps/>
      </w:rPr>
    </w:pPr>
  </w:p>
  <w:p w14:paraId="34AA0D19" w14:textId="77777777" w:rsidR="00CB5FD4" w:rsidRDefault="00CB5FD4">
    <w:pPr>
      <w:pStyle w:val="Header"/>
      <w:rPr>
        <w:rFonts w:cs="Times New Roman (Headings CS)"/>
        <w:caps/>
      </w:rPr>
    </w:pPr>
  </w:p>
  <w:p w14:paraId="7AC550A5" w14:textId="77777777" w:rsidR="00091424" w:rsidRDefault="000914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265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492"/>
    <w:rsid w:val="00020EE1"/>
    <w:rsid w:val="000348B0"/>
    <w:rsid w:val="00091424"/>
    <w:rsid w:val="000B4D38"/>
    <w:rsid w:val="000F1614"/>
    <w:rsid w:val="00110FEA"/>
    <w:rsid w:val="0012173A"/>
    <w:rsid w:val="001843D1"/>
    <w:rsid w:val="00191DB3"/>
    <w:rsid w:val="001E4915"/>
    <w:rsid w:val="0020146D"/>
    <w:rsid w:val="00234492"/>
    <w:rsid w:val="002C6C86"/>
    <w:rsid w:val="002E6BFF"/>
    <w:rsid w:val="00306F43"/>
    <w:rsid w:val="003147E6"/>
    <w:rsid w:val="003560AE"/>
    <w:rsid w:val="0038571F"/>
    <w:rsid w:val="003B57D0"/>
    <w:rsid w:val="003D4EAF"/>
    <w:rsid w:val="00441DB8"/>
    <w:rsid w:val="004D196E"/>
    <w:rsid w:val="004E541B"/>
    <w:rsid w:val="00541F39"/>
    <w:rsid w:val="005C0757"/>
    <w:rsid w:val="00637F98"/>
    <w:rsid w:val="00644511"/>
    <w:rsid w:val="00651677"/>
    <w:rsid w:val="006B0764"/>
    <w:rsid w:val="007E4668"/>
    <w:rsid w:val="008615E5"/>
    <w:rsid w:val="00880E5A"/>
    <w:rsid w:val="0088247E"/>
    <w:rsid w:val="008B6328"/>
    <w:rsid w:val="009809F9"/>
    <w:rsid w:val="009A5B21"/>
    <w:rsid w:val="00A16619"/>
    <w:rsid w:val="00AC5CE5"/>
    <w:rsid w:val="00AD688D"/>
    <w:rsid w:val="00AF535E"/>
    <w:rsid w:val="00B36BA7"/>
    <w:rsid w:val="00B9782E"/>
    <w:rsid w:val="00BE1575"/>
    <w:rsid w:val="00BF2F1F"/>
    <w:rsid w:val="00C10795"/>
    <w:rsid w:val="00C5296E"/>
    <w:rsid w:val="00C5626C"/>
    <w:rsid w:val="00C7531C"/>
    <w:rsid w:val="00CB5FD4"/>
    <w:rsid w:val="00CC1F51"/>
    <w:rsid w:val="00D80F1D"/>
    <w:rsid w:val="00DF03FC"/>
    <w:rsid w:val="00EB1386"/>
    <w:rsid w:val="00EF1F1F"/>
    <w:rsid w:val="00F00475"/>
    <w:rsid w:val="00F564E8"/>
    <w:rsid w:val="00FF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DBCA8B"/>
  <w15:chartTrackingRefBased/>
  <w15:docId w15:val="{EF82A849-165A-C643-84C5-819639AB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ajorBidi"/>
        <w:bCs/>
        <w:color w:val="000000" w:themeColor="text1"/>
        <w:spacing w:val="5"/>
        <w:sz w:val="26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20EE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F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F1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344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492"/>
  </w:style>
  <w:style w:type="paragraph" w:styleId="BalloonText">
    <w:name w:val="Balloon Text"/>
    <w:basedOn w:val="Normal"/>
    <w:link w:val="BalloonTextChar"/>
    <w:uiPriority w:val="99"/>
    <w:semiHidden/>
    <w:unhideWhenUsed/>
    <w:rsid w:val="0023449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49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FBA63B-9CBD-1C4A-AE17-51E400918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Kenise Barnes</cp:lastModifiedBy>
  <cp:revision>3</cp:revision>
  <cp:lastPrinted>2019-06-19T16:24:00Z</cp:lastPrinted>
  <dcterms:created xsi:type="dcterms:W3CDTF">2022-05-19T20:53:00Z</dcterms:created>
  <dcterms:modified xsi:type="dcterms:W3CDTF">2022-05-20T18:18:00Z</dcterms:modified>
</cp:coreProperties>
</file>