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8D74C" w14:textId="77777777" w:rsidR="00D5025E" w:rsidRDefault="00D5025E" w:rsidP="009A0E01">
      <w:pPr>
        <w:rPr>
          <w:rFonts w:cs="Arial"/>
          <w:bCs w:val="0"/>
          <w:sz w:val="22"/>
        </w:rPr>
      </w:pPr>
    </w:p>
    <w:p w14:paraId="54BE9380" w14:textId="473FE1B4" w:rsidR="009A0E01" w:rsidRPr="009A0E01" w:rsidRDefault="00BF7B30" w:rsidP="009A0E01">
      <w:pPr>
        <w:rPr>
          <w:rFonts w:cs="Arial"/>
          <w:bCs w:val="0"/>
          <w:sz w:val="22"/>
        </w:rPr>
      </w:pPr>
      <w:r w:rsidRPr="000117EB">
        <w:rPr>
          <w:rFonts w:cs="Times New Roman (Headings CS)"/>
          <w:b/>
          <w:caps/>
          <w:noProof/>
          <w:sz w:val="22"/>
        </w:rPr>
        <w:drawing>
          <wp:anchor distT="0" distB="0" distL="114300" distR="114300" simplePos="0" relativeHeight="251659264" behindDoc="0" locked="0" layoutInCell="1" allowOverlap="1" wp14:anchorId="400D1E25" wp14:editId="30B4B005">
            <wp:simplePos x="0" y="0"/>
            <wp:positionH relativeFrom="margin">
              <wp:posOffset>-699770</wp:posOffset>
            </wp:positionH>
            <wp:positionV relativeFrom="margin">
              <wp:posOffset>-709295</wp:posOffset>
            </wp:positionV>
            <wp:extent cx="591820" cy="822325"/>
            <wp:effectExtent l="0" t="0" r="508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041F07" w14:textId="78C291BA" w:rsidR="00077890" w:rsidRPr="009474A5" w:rsidRDefault="00077890" w:rsidP="00077890">
      <w:pPr>
        <w:ind w:left="-450" w:firstLine="90"/>
        <w:rPr>
          <w:rFonts w:cs="Futura Medium"/>
          <w:szCs w:val="24"/>
        </w:rPr>
      </w:pPr>
      <w:r w:rsidRPr="009474A5">
        <w:rPr>
          <w:szCs w:val="24"/>
        </w:rPr>
        <w:t>ELEEN LIN</w:t>
      </w:r>
      <w:r w:rsidRPr="009474A5">
        <w:rPr>
          <w:szCs w:val="24"/>
        </w:rPr>
        <w:tab/>
      </w:r>
      <w:r w:rsidRPr="009474A5">
        <w:rPr>
          <w:szCs w:val="24"/>
        </w:rPr>
        <w:tab/>
      </w:r>
      <w:r w:rsidRPr="009474A5">
        <w:rPr>
          <w:szCs w:val="24"/>
        </w:rPr>
        <w:tab/>
      </w:r>
      <w:r w:rsidRPr="009474A5">
        <w:rPr>
          <w:szCs w:val="24"/>
        </w:rPr>
        <w:tab/>
      </w:r>
      <w:r w:rsidRPr="009474A5">
        <w:rPr>
          <w:szCs w:val="24"/>
        </w:rPr>
        <w:tab/>
      </w:r>
      <w:r w:rsidRPr="009474A5">
        <w:rPr>
          <w:szCs w:val="24"/>
        </w:rPr>
        <w:tab/>
      </w:r>
      <w:r w:rsidRPr="009474A5">
        <w:rPr>
          <w:szCs w:val="24"/>
        </w:rPr>
        <w:tab/>
      </w:r>
      <w:r w:rsidRPr="009474A5">
        <w:rPr>
          <w:szCs w:val="24"/>
        </w:rPr>
        <w:tab/>
        <w:t xml:space="preserve">       </w:t>
      </w:r>
      <w:r>
        <w:rPr>
          <w:szCs w:val="24"/>
        </w:rPr>
        <w:tab/>
        <w:t xml:space="preserve">       </w:t>
      </w:r>
      <w:r>
        <w:rPr>
          <w:szCs w:val="24"/>
        </w:rPr>
        <w:tab/>
      </w:r>
      <w:r>
        <w:rPr>
          <w:szCs w:val="24"/>
        </w:rPr>
        <w:tab/>
      </w:r>
      <w:r w:rsidRPr="009474A5">
        <w:rPr>
          <w:szCs w:val="24"/>
        </w:rPr>
        <w:t xml:space="preserve"> </w:t>
      </w:r>
      <w:bookmarkStart w:id="0" w:name="_GoBack"/>
      <w:bookmarkEnd w:id="0"/>
      <w:r w:rsidRPr="009474A5">
        <w:rPr>
          <w:szCs w:val="24"/>
        </w:rPr>
        <w:t>CV</w:t>
      </w:r>
      <w:r>
        <w:rPr>
          <w:rFonts w:cs="Futura Medium"/>
          <w:szCs w:val="24"/>
        </w:rPr>
        <w:t xml:space="preserve"> 2019</w:t>
      </w:r>
    </w:p>
    <w:p w14:paraId="2E2737C5" w14:textId="77777777" w:rsidR="00077890" w:rsidRDefault="00077890" w:rsidP="00077890">
      <w:pPr>
        <w:rPr>
          <w:rFonts w:cs="Futura Medium"/>
          <w:szCs w:val="24"/>
        </w:rPr>
      </w:pPr>
    </w:p>
    <w:p w14:paraId="31934D85" w14:textId="77777777" w:rsidR="00077890" w:rsidRPr="009474A5" w:rsidRDefault="00077890" w:rsidP="00077890">
      <w:pPr>
        <w:rPr>
          <w:rFonts w:cs="Futura Medium"/>
          <w:szCs w:val="24"/>
        </w:rPr>
      </w:pPr>
      <w:r w:rsidRPr="009474A5">
        <w:rPr>
          <w:rFonts w:cs="Futura Medium"/>
          <w:szCs w:val="24"/>
        </w:rPr>
        <w:tab/>
      </w:r>
      <w:r w:rsidRPr="009474A5">
        <w:rPr>
          <w:rFonts w:cs="Futura Medium"/>
          <w:szCs w:val="24"/>
        </w:rPr>
        <w:tab/>
      </w:r>
      <w:r w:rsidRPr="009474A5">
        <w:rPr>
          <w:rFonts w:cs="Futura Medium"/>
          <w:szCs w:val="24"/>
        </w:rPr>
        <w:tab/>
      </w:r>
      <w:r w:rsidRPr="009474A5">
        <w:rPr>
          <w:rFonts w:cs="Futura Medium"/>
          <w:szCs w:val="24"/>
        </w:rPr>
        <w:tab/>
      </w:r>
      <w:r w:rsidRPr="009474A5">
        <w:rPr>
          <w:rFonts w:cs="Futura Medium"/>
          <w:szCs w:val="24"/>
        </w:rPr>
        <w:tab/>
      </w:r>
      <w:r w:rsidRPr="009474A5">
        <w:rPr>
          <w:rFonts w:cs="Futura Medium"/>
          <w:szCs w:val="24"/>
        </w:rPr>
        <w:tab/>
      </w:r>
    </w:p>
    <w:p w14:paraId="7B11AFB2" w14:textId="77777777" w:rsidR="00077890" w:rsidRPr="009474A5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9474A5">
        <w:t>EDUCATION</w:t>
      </w:r>
    </w:p>
    <w:p w14:paraId="708E2B55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</w:p>
    <w:p w14:paraId="19215CD5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>2006</w:t>
      </w:r>
      <w:r w:rsidRPr="008D0A1A">
        <w:softHyphen/>
      </w:r>
      <w:r w:rsidRPr="008D0A1A">
        <w:softHyphen/>
        <w:t xml:space="preserve">-2008 </w:t>
      </w:r>
      <w:r w:rsidRPr="008D0A1A">
        <w:tab/>
        <w:t>MFA in Painting/Printmaking, Yale University School of Art, New Haven, U.S.A.</w:t>
      </w:r>
    </w:p>
    <w:p w14:paraId="2FF32215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 xml:space="preserve">2001-2005 </w:t>
      </w:r>
      <w:r w:rsidRPr="008D0A1A">
        <w:tab/>
        <w:t xml:space="preserve">BA in Fine Art– Painting, Slade School of Fine Art, University College London, England </w:t>
      </w:r>
    </w:p>
    <w:p w14:paraId="1D6F5D24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 xml:space="preserve">2003 </w:t>
      </w:r>
      <w:r w:rsidRPr="008D0A1A">
        <w:tab/>
        <w:t>SOCRATES Exchange Program, Academy of Fine Art, Vienna, Austria</w:t>
      </w:r>
    </w:p>
    <w:p w14:paraId="5454FBED" w14:textId="77777777" w:rsidR="00077890" w:rsidRDefault="00077890" w:rsidP="00077890">
      <w:pPr>
        <w:tabs>
          <w:tab w:val="left" w:pos="720"/>
          <w:tab w:val="left" w:pos="1260"/>
          <w:tab w:val="left" w:pos="3330"/>
          <w:tab w:val="left" w:pos="8460"/>
          <w:tab w:val="left" w:pos="9900"/>
        </w:tabs>
        <w:ind w:left="-360"/>
      </w:pPr>
    </w:p>
    <w:p w14:paraId="5B51A8BC" w14:textId="77777777" w:rsidR="00077890" w:rsidRPr="008D0A1A" w:rsidRDefault="00077890" w:rsidP="00077890">
      <w:pPr>
        <w:tabs>
          <w:tab w:val="left" w:pos="720"/>
          <w:tab w:val="left" w:pos="1260"/>
          <w:tab w:val="left" w:pos="3330"/>
          <w:tab w:val="left" w:pos="8460"/>
          <w:tab w:val="left" w:pos="9900"/>
        </w:tabs>
        <w:ind w:left="-360"/>
      </w:pPr>
    </w:p>
    <w:p w14:paraId="66C314E1" w14:textId="77777777" w:rsidR="00077890" w:rsidRPr="00385847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>
        <w:t>SOLO / TWO PERSON EXHIBITIONS</w:t>
      </w:r>
    </w:p>
    <w:p w14:paraId="6504DABF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</w:p>
    <w:p w14:paraId="5B5D7685" w14:textId="7FEE5BFB" w:rsidR="00077890" w:rsidRDefault="00077890" w:rsidP="00AE5DC4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>
        <w:t>2019</w:t>
      </w:r>
      <w:r>
        <w:tab/>
      </w:r>
      <w:r>
        <w:rPr>
          <w:i/>
        </w:rPr>
        <w:t>Dick Moby</w:t>
      </w:r>
      <w:r>
        <w:t>, Viterbo University Gallery, La Cross</w:t>
      </w:r>
      <w:r w:rsidR="00AE5DC4">
        <w:t>e</w:t>
      </w:r>
      <w:r>
        <w:t>, WI</w:t>
      </w:r>
    </w:p>
    <w:p w14:paraId="36859829" w14:textId="7FF9F7C1" w:rsidR="00AE5DC4" w:rsidRPr="00077890" w:rsidRDefault="00AE5DC4" w:rsidP="00AE5DC4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>
        <w:tab/>
      </w:r>
      <w:r>
        <w:rPr>
          <w:i/>
        </w:rPr>
        <w:t>Found in Translation</w:t>
      </w:r>
      <w:r>
        <w:t>, 456 Gallery, New York, NY</w:t>
      </w:r>
    </w:p>
    <w:p w14:paraId="0648B785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>2016</w:t>
      </w:r>
      <w:r w:rsidRPr="008D0A1A">
        <w:tab/>
      </w:r>
      <w:r w:rsidRPr="008D0A1A">
        <w:rPr>
          <w:i/>
        </w:rPr>
        <w:t>Lost in Transitions</w:t>
      </w:r>
      <w:r w:rsidRPr="008D0A1A">
        <w:t>, Riverviews Artspace – Craddock-Terry Gallery, Lynchburg, VA</w:t>
      </w:r>
    </w:p>
    <w:p w14:paraId="2EB50C89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>2015</w:t>
      </w:r>
      <w:r w:rsidRPr="008D0A1A">
        <w:tab/>
      </w:r>
      <w:r w:rsidRPr="008D0A1A">
        <w:rPr>
          <w:i/>
        </w:rPr>
        <w:t>Lost in Transitions</w:t>
      </w:r>
      <w:r w:rsidRPr="008D0A1A">
        <w:t xml:space="preserve">, Doris Ulmann Galleries - Berea College, Berea, KY </w:t>
      </w:r>
    </w:p>
    <w:p w14:paraId="72AEA57B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>2014</w:t>
      </w:r>
      <w:r w:rsidRPr="008D0A1A">
        <w:tab/>
      </w:r>
      <w:r w:rsidRPr="008D0A1A">
        <w:rPr>
          <w:i/>
        </w:rPr>
        <w:t>Third Cultural World</w:t>
      </w:r>
      <w:r w:rsidRPr="008D0A1A">
        <w:t xml:space="preserve">, Garrison Art Center, Garrison, NY </w:t>
      </w:r>
    </w:p>
    <w:p w14:paraId="310F44FD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>2008</w:t>
      </w:r>
      <w:r w:rsidRPr="008D0A1A">
        <w:tab/>
      </w:r>
      <w:r w:rsidRPr="008D0A1A">
        <w:rPr>
          <w:i/>
        </w:rPr>
        <w:t>I-Ling Eleen Lin and</w:t>
      </w:r>
      <w:r w:rsidRPr="008D0A1A">
        <w:rPr>
          <w:rFonts w:eastAsia="新細明體"/>
          <w:i/>
          <w:lang w:eastAsia="zh-TW"/>
        </w:rPr>
        <w:t xml:space="preserve"> Hayv Kahraman</w:t>
      </w:r>
      <w:r w:rsidRPr="008D0A1A">
        <w:rPr>
          <w:rFonts w:eastAsia="新細明體"/>
          <w:lang w:eastAsia="zh-TW"/>
        </w:rPr>
        <w:t>, Thierry Goldberg Projects, New York, NY</w:t>
      </w:r>
    </w:p>
    <w:p w14:paraId="31D66791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>2006</w:t>
      </w:r>
      <w:r w:rsidRPr="008D0A1A">
        <w:tab/>
      </w:r>
      <w:r w:rsidRPr="008D0A1A">
        <w:rPr>
          <w:i/>
        </w:rPr>
        <w:t>Modern Utopia</w:t>
      </w:r>
      <w:r w:rsidRPr="008D0A1A">
        <w:t>, Yunlin University of Science and Technology, Taiwan</w:t>
      </w:r>
    </w:p>
    <w:p w14:paraId="094FEE5C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>2005</w:t>
      </w:r>
      <w:r w:rsidRPr="008D0A1A">
        <w:tab/>
      </w:r>
      <w:r w:rsidRPr="008D0A1A">
        <w:rPr>
          <w:i/>
        </w:rPr>
        <w:t>Hybrid World</w:t>
      </w:r>
      <w:r w:rsidRPr="008D0A1A">
        <w:t>, Gallery F-Stop, Bangkok, Thailand</w:t>
      </w:r>
    </w:p>
    <w:p w14:paraId="5A77FA3D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>2004</w:t>
      </w:r>
      <w:r w:rsidRPr="008D0A1A">
        <w:tab/>
      </w:r>
      <w:r w:rsidRPr="008D0A1A">
        <w:rPr>
          <w:i/>
        </w:rPr>
        <w:t>Ectoplasm</w:t>
      </w:r>
      <w:r w:rsidRPr="008D0A1A">
        <w:t>, Srinakharinwirot University Gallery, Bangkok, Thailand</w:t>
      </w:r>
    </w:p>
    <w:p w14:paraId="47C7E68D" w14:textId="77777777" w:rsidR="00077890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  <w:rPr>
          <w:u w:val="single"/>
        </w:rPr>
      </w:pPr>
    </w:p>
    <w:p w14:paraId="5AE49ABE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  <w:rPr>
          <w:u w:val="single"/>
        </w:rPr>
      </w:pPr>
    </w:p>
    <w:p w14:paraId="0F115DF7" w14:textId="77777777" w:rsidR="00077890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>
        <w:t>SELECTED GROUP EXHIBITIONS</w:t>
      </w:r>
    </w:p>
    <w:p w14:paraId="502123B6" w14:textId="77777777" w:rsidR="00AE5DC4" w:rsidRDefault="00AE5DC4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</w:p>
    <w:p w14:paraId="23AB98C1" w14:textId="6C373B4B" w:rsidR="00077890" w:rsidRPr="00AE5DC4" w:rsidRDefault="00AE5DC4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>
        <w:t>2019</w:t>
      </w:r>
      <w:r>
        <w:tab/>
      </w:r>
      <w:r>
        <w:rPr>
          <w:i/>
        </w:rPr>
        <w:t>Polychrome</w:t>
      </w:r>
      <w:r>
        <w:t>, Kenise Barnes Fine Art, Larchmont, NY</w:t>
      </w:r>
    </w:p>
    <w:p w14:paraId="0380C105" w14:textId="7D048F04" w:rsidR="00077890" w:rsidRPr="00077890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>
        <w:t>2018</w:t>
      </w:r>
      <w:r>
        <w:tab/>
      </w:r>
      <w:r>
        <w:rPr>
          <w:i/>
        </w:rPr>
        <w:t>Seeing the World</w:t>
      </w:r>
      <w:r>
        <w:t>, Deutsche Bank 60 Wall Gallery, New York, NY</w:t>
      </w:r>
    </w:p>
    <w:p w14:paraId="0FDF3743" w14:textId="42C8768F" w:rsidR="00077890" w:rsidRPr="00077890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>
        <w:t>2017</w:t>
      </w:r>
      <w:r>
        <w:tab/>
      </w:r>
      <w:r>
        <w:rPr>
          <w:i/>
        </w:rPr>
        <w:t>The Moby Dick Project</w:t>
      </w:r>
      <w:r>
        <w:t>, Hewitt Art Galerie, New York, NY</w:t>
      </w:r>
    </w:p>
    <w:p w14:paraId="090FE5C1" w14:textId="1EDE0A24" w:rsidR="00077890" w:rsidRPr="00077890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>
        <w:tab/>
      </w:r>
      <w:r>
        <w:rPr>
          <w:i/>
        </w:rPr>
        <w:t>Drifting</w:t>
      </w:r>
      <w:r>
        <w:t>, WMing Art – Art Taipei, Taipei, Taiwan</w:t>
      </w:r>
    </w:p>
    <w:p w14:paraId="0E542FD9" w14:textId="1F6E1079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>
        <w:tab/>
      </w:r>
      <w:r>
        <w:rPr>
          <w:i/>
        </w:rPr>
        <w:t>Present Danger</w:t>
      </w:r>
      <w:r>
        <w:t>, Hewitt Art Gallery, New York, NY</w:t>
      </w:r>
    </w:p>
    <w:p w14:paraId="4EBC46BD" w14:textId="77777777" w:rsidR="00077890" w:rsidRPr="00E031FF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>2016</w:t>
      </w:r>
      <w:r w:rsidRPr="008D0A1A">
        <w:tab/>
      </w:r>
      <w:r>
        <w:rPr>
          <w:i/>
        </w:rPr>
        <w:t>Borderless: In Perspective</w:t>
      </w:r>
      <w:r>
        <w:t>, Lite-Haus Galerie, Berlin, Germany</w:t>
      </w:r>
    </w:p>
    <w:p w14:paraId="27F28F43" w14:textId="77777777" w:rsidR="00077890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>
        <w:tab/>
        <w:t>Group show featuring gallery artists, Kenise Barnes Fine Art, Larchmont, NY</w:t>
      </w:r>
    </w:p>
    <w:p w14:paraId="1F6EC593" w14:textId="77777777" w:rsidR="00077890" w:rsidRPr="007E44D6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>
        <w:tab/>
      </w:r>
      <w:r>
        <w:rPr>
          <w:i/>
        </w:rPr>
        <w:t xml:space="preserve">Immigrant Art Show, </w:t>
      </w:r>
      <w:r>
        <w:t>Office of New Americans, New York, NY</w:t>
      </w:r>
    </w:p>
    <w:p w14:paraId="779E4FC5" w14:textId="77777777" w:rsidR="00077890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>
        <w:tab/>
      </w:r>
      <w:r w:rsidRPr="008D0A1A">
        <w:rPr>
          <w:i/>
        </w:rPr>
        <w:t>2016 International Tsai-Mo Fish Exhibition</w:t>
      </w:r>
      <w:r w:rsidRPr="008D0A1A">
        <w:t xml:space="preserve">, Taichung City Cultural Affairs Bureau, Taichung, </w:t>
      </w:r>
    </w:p>
    <w:p w14:paraId="0F6741B0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>
        <w:tab/>
      </w:r>
      <w:r w:rsidRPr="008D0A1A">
        <w:t>Taiwan</w:t>
      </w:r>
    </w:p>
    <w:p w14:paraId="074FC001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>2015</w:t>
      </w:r>
      <w:r w:rsidRPr="008D0A1A">
        <w:tab/>
      </w:r>
      <w:r w:rsidRPr="008D0A1A">
        <w:rPr>
          <w:i/>
        </w:rPr>
        <w:t>Bronx Calling: The Third AIM Biennial</w:t>
      </w:r>
      <w:r w:rsidRPr="008D0A1A">
        <w:t xml:space="preserve">, Bronx Museum of Art, New York, NY </w:t>
      </w:r>
    </w:p>
    <w:p w14:paraId="19858948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ab/>
      </w:r>
      <w:r w:rsidRPr="008D0A1A">
        <w:rPr>
          <w:i/>
        </w:rPr>
        <w:t>(N)either (N)or</w:t>
      </w:r>
      <w:r w:rsidRPr="008D0A1A">
        <w:t xml:space="preserve">, Chazen Museum of Art, University of Wisconsin-Madison, Madison, WI </w:t>
      </w:r>
    </w:p>
    <w:p w14:paraId="32F05B5C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ab/>
        <w:t>Cool and Collected ’15, Kenise Barnes Fine Art, Larchmont, NY</w:t>
      </w:r>
    </w:p>
    <w:p w14:paraId="49EDA7D8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ab/>
      </w:r>
      <w:r w:rsidRPr="008D0A1A">
        <w:rPr>
          <w:i/>
        </w:rPr>
        <w:t>Queens in not New</w:t>
      </w:r>
      <w:r w:rsidRPr="008D0A1A">
        <w:t xml:space="preserve">, Local Project, LIC, NY  </w:t>
      </w:r>
    </w:p>
    <w:p w14:paraId="3D4CF7FD" w14:textId="36F928B9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ab/>
      </w:r>
      <w:r w:rsidRPr="008D0A1A">
        <w:rPr>
          <w:i/>
        </w:rPr>
        <w:t xml:space="preserve">Face to Place, </w:t>
      </w:r>
      <w:r w:rsidRPr="008D0A1A">
        <w:t>Deutsche Ba</w:t>
      </w:r>
      <w:r>
        <w:t>nk 60 Wall gallery, New York, NY (t</w:t>
      </w:r>
      <w:r w:rsidRPr="008D0A1A">
        <w:t>ravelling exhibition)</w:t>
      </w:r>
    </w:p>
    <w:p w14:paraId="4CD27BAD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ab/>
      </w:r>
      <w:r w:rsidRPr="008D0A1A">
        <w:rPr>
          <w:i/>
        </w:rPr>
        <w:t>Face to Place</w:t>
      </w:r>
      <w:r w:rsidRPr="008D0A1A">
        <w:t>, NYFA Gallery, Dumbo, NY</w:t>
      </w:r>
    </w:p>
    <w:p w14:paraId="41DF82B9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720" w:hanging="1080"/>
      </w:pPr>
      <w:r w:rsidRPr="008D0A1A">
        <w:rPr>
          <w:i/>
        </w:rPr>
        <w:t xml:space="preserve">2015 </w:t>
      </w:r>
      <w:r>
        <w:rPr>
          <w:i/>
        </w:rPr>
        <w:tab/>
      </w:r>
      <w:r w:rsidRPr="008D0A1A">
        <w:rPr>
          <w:i/>
        </w:rPr>
        <w:t>International Tsai-Mo Butterfly Exhibition</w:t>
      </w:r>
      <w:r w:rsidRPr="008D0A1A">
        <w:t>, Taichung City Cultural Affairs Bureau, Taichung, Taiwan</w:t>
      </w:r>
    </w:p>
    <w:p w14:paraId="36A6DC1C" w14:textId="77777777" w:rsidR="00077890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  <w:rPr>
          <w:rFonts w:eastAsia="新細明體" w:cs="新細明體"/>
          <w:lang w:eastAsia="zh-TW"/>
        </w:rPr>
      </w:pPr>
      <w:r w:rsidRPr="008D0A1A">
        <w:lastRenderedPageBreak/>
        <w:t>2014</w:t>
      </w:r>
      <w:r w:rsidRPr="008D0A1A">
        <w:tab/>
      </w:r>
      <w:r w:rsidRPr="008D0A1A">
        <w:rPr>
          <w:i/>
        </w:rPr>
        <w:t>No More Place,</w:t>
      </w:r>
      <w:r w:rsidRPr="008D0A1A">
        <w:t xml:space="preserve"> Gallery Aferro, Newark, NJ </w:t>
      </w:r>
    </w:p>
    <w:p w14:paraId="3A56DD0A" w14:textId="77777777" w:rsidR="00077890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</w:pPr>
      <w:r>
        <w:rPr>
          <w:i/>
        </w:rPr>
        <w:tab/>
      </w:r>
      <w:r w:rsidRPr="008D0A1A">
        <w:rPr>
          <w:i/>
        </w:rPr>
        <w:t>2014 International Tsai-Mo Shoe Exhibition</w:t>
      </w:r>
      <w:r w:rsidRPr="008D0A1A">
        <w:t xml:space="preserve">, Taichung City Cultural Affairs Bureau, Taichung, </w:t>
      </w:r>
    </w:p>
    <w:p w14:paraId="316A8B52" w14:textId="77777777" w:rsidR="00077890" w:rsidRPr="001527AF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rPr>
          <w:rFonts w:eastAsia="新細明體" w:cs="新細明體"/>
          <w:lang w:eastAsia="zh-TW"/>
        </w:rPr>
      </w:pPr>
      <w:r>
        <w:tab/>
      </w:r>
      <w:r w:rsidRPr="008D0A1A">
        <w:t>Taiwan</w:t>
      </w:r>
    </w:p>
    <w:p w14:paraId="5F6F9597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ab/>
      </w:r>
      <w:r w:rsidRPr="008D0A1A">
        <w:rPr>
          <w:i/>
        </w:rPr>
        <w:t>Soul</w:t>
      </w:r>
      <w:r w:rsidRPr="008D0A1A">
        <w:t>, Novella Gallery, New York, NY</w:t>
      </w:r>
    </w:p>
    <w:p w14:paraId="56CAA2A9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ab/>
      </w:r>
      <w:r w:rsidRPr="008D0A1A">
        <w:rPr>
          <w:i/>
        </w:rPr>
        <w:t>Storytellers</w:t>
      </w:r>
      <w:r w:rsidRPr="008D0A1A">
        <w:t>, Morean Arts Center, St. Petersburg, FL</w:t>
      </w:r>
    </w:p>
    <w:p w14:paraId="36CF214F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720" w:hanging="1080"/>
      </w:pPr>
      <w:r w:rsidRPr="008D0A1A">
        <w:t>2013</w:t>
      </w:r>
      <w:r w:rsidRPr="008D0A1A">
        <w:tab/>
      </w:r>
      <w:r w:rsidRPr="008D0A1A">
        <w:rPr>
          <w:i/>
        </w:rPr>
        <w:t>Bridging the Gap</w:t>
      </w:r>
      <w:r w:rsidRPr="008D0A1A">
        <w:t>, Flushing Town Hall/ La Guardia Community College Gallery, Queensborough</w:t>
      </w:r>
    </w:p>
    <w:p w14:paraId="433DAD77" w14:textId="6FB89035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ab/>
        <w:t>Comm</w:t>
      </w:r>
      <w:r>
        <w:t>unity College Art Gallery, NY (t</w:t>
      </w:r>
      <w:r w:rsidRPr="008D0A1A">
        <w:t>raveling exhibition)</w:t>
      </w:r>
    </w:p>
    <w:p w14:paraId="303478EF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ab/>
      </w:r>
      <w:r w:rsidRPr="008D0A1A">
        <w:rPr>
          <w:i/>
        </w:rPr>
        <w:t>Off the Queensboro Bridge</w:t>
      </w:r>
      <w:r w:rsidRPr="008D0A1A">
        <w:t>, Resobox Gallery, LIC, NY</w:t>
      </w:r>
    </w:p>
    <w:p w14:paraId="68104655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ab/>
      </w:r>
      <w:r w:rsidRPr="008D0A1A">
        <w:rPr>
          <w:i/>
        </w:rPr>
        <w:t>Studio 34 Group Exhibition</w:t>
      </w:r>
      <w:r w:rsidRPr="008D0A1A">
        <w:t>, Studio 34 Gallery, LIC, NY</w:t>
      </w:r>
    </w:p>
    <w:p w14:paraId="28793850" w14:textId="77777777" w:rsidR="00077890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</w:pPr>
      <w:r w:rsidRPr="008D0A1A">
        <w:tab/>
      </w:r>
      <w:r w:rsidRPr="008D0A1A">
        <w:rPr>
          <w:i/>
        </w:rPr>
        <w:t>2013 International Tsai-Mo Hat Exhibition</w:t>
      </w:r>
      <w:r w:rsidRPr="008D0A1A">
        <w:t xml:space="preserve">, Taichung City Cultural Affairs Bureau, Taichung, </w:t>
      </w:r>
    </w:p>
    <w:p w14:paraId="53671F18" w14:textId="2EC93940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</w:pPr>
      <w:r>
        <w:tab/>
      </w:r>
      <w:r w:rsidRPr="008D0A1A">
        <w:t>Taiwan</w:t>
      </w:r>
    </w:p>
    <w:p w14:paraId="544BAA33" w14:textId="77777777" w:rsidR="00077890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</w:pPr>
      <w:r w:rsidRPr="008D0A1A">
        <w:tab/>
      </w:r>
      <w:r w:rsidRPr="008D0A1A">
        <w:rPr>
          <w:i/>
        </w:rPr>
        <w:t>2013 Kaohsiung International Women’s Art Exhibition</w:t>
      </w:r>
      <w:r>
        <w:t xml:space="preserve">, Kaohsiung Women’s Center, </w:t>
      </w:r>
    </w:p>
    <w:p w14:paraId="1E4CB2DC" w14:textId="4A969A4D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</w:pPr>
      <w:r>
        <w:tab/>
      </w:r>
      <w:r w:rsidRPr="008D0A1A">
        <w:t>Kaohsiung, Taiwan</w:t>
      </w:r>
    </w:p>
    <w:p w14:paraId="7F765A90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ab/>
      </w:r>
      <w:r w:rsidRPr="008D0A1A">
        <w:rPr>
          <w:i/>
        </w:rPr>
        <w:t>Natural Elements</w:t>
      </w:r>
      <w:r w:rsidRPr="008D0A1A">
        <w:t>, ArtSpace 64, New York, NY</w:t>
      </w:r>
    </w:p>
    <w:p w14:paraId="7A7D52CD" w14:textId="77777777" w:rsidR="00077890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  <w:rPr>
          <w:lang w:eastAsia="zh-TW"/>
        </w:rPr>
      </w:pPr>
      <w:r w:rsidRPr="008D0A1A">
        <w:t>2012</w:t>
      </w:r>
      <w:r w:rsidRPr="008D0A1A">
        <w:tab/>
      </w:r>
      <w:r w:rsidRPr="008D0A1A">
        <w:rPr>
          <w:i/>
          <w:lang w:eastAsia="zh-TW"/>
        </w:rPr>
        <w:t>Stratified Writings: International Female Art Stream Exhibition</w:t>
      </w:r>
      <w:r w:rsidRPr="008D0A1A">
        <w:rPr>
          <w:lang w:eastAsia="zh-TW"/>
        </w:rPr>
        <w:t xml:space="preserve">, The 201 Art Gallery, Taichung, </w:t>
      </w:r>
    </w:p>
    <w:p w14:paraId="34DE727E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  <w:rPr>
          <w:lang w:eastAsia="zh-TW"/>
        </w:rPr>
      </w:pPr>
      <w:r>
        <w:rPr>
          <w:lang w:eastAsia="zh-TW"/>
        </w:rPr>
        <w:tab/>
      </w:r>
      <w:r w:rsidRPr="008D0A1A">
        <w:rPr>
          <w:lang w:eastAsia="zh-TW"/>
        </w:rPr>
        <w:t>Taiwan</w:t>
      </w:r>
    </w:p>
    <w:p w14:paraId="0EAA651A" w14:textId="77777777" w:rsidR="00077890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</w:pPr>
      <w:r w:rsidRPr="008D0A1A">
        <w:tab/>
      </w:r>
      <w:r w:rsidRPr="008D0A1A">
        <w:rPr>
          <w:i/>
        </w:rPr>
        <w:t>Queens International 2012: Three Points Make a Triangle</w:t>
      </w:r>
      <w:r w:rsidRPr="008D0A1A">
        <w:t xml:space="preserve">, Queens Museum of Art, Queens, </w:t>
      </w:r>
    </w:p>
    <w:p w14:paraId="54DB1487" w14:textId="1138DEE3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</w:pPr>
      <w:r>
        <w:tab/>
      </w:r>
      <w:r w:rsidRPr="008D0A1A">
        <w:t>NY</w:t>
      </w:r>
    </w:p>
    <w:p w14:paraId="2B16AF13" w14:textId="5CEF777B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720"/>
      </w:pPr>
      <w:r w:rsidRPr="008D0A1A">
        <w:rPr>
          <w:i/>
        </w:rPr>
        <w:t>2012 International Tsai-mo Masks Art Exhibition</w:t>
      </w:r>
      <w:r w:rsidRPr="008D0A1A">
        <w:t>, Taichun</w:t>
      </w:r>
      <w:r>
        <w:t xml:space="preserve">g City Cultural Affairs Bureau, </w:t>
      </w:r>
      <w:r w:rsidRPr="008D0A1A">
        <w:t xml:space="preserve">Taichung, Taiwan </w:t>
      </w:r>
    </w:p>
    <w:p w14:paraId="20473183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>2011</w:t>
      </w:r>
      <w:r w:rsidRPr="008D0A1A">
        <w:tab/>
      </w:r>
      <w:r w:rsidRPr="008D0A1A">
        <w:rPr>
          <w:i/>
        </w:rPr>
        <w:t>East Meets West,</w:t>
      </w:r>
      <w:r w:rsidRPr="008D0A1A">
        <w:t xml:space="preserve"> Claypool-Young Art Gallery, Morehead, KY</w:t>
      </w:r>
    </w:p>
    <w:p w14:paraId="66433E9C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ab/>
      </w:r>
      <w:r w:rsidRPr="008D0A1A">
        <w:rPr>
          <w:i/>
        </w:rPr>
        <w:t xml:space="preserve">Frame/Work, </w:t>
      </w:r>
      <w:r w:rsidRPr="008D0A1A">
        <w:t>567 Gallery, New York, NY</w:t>
      </w:r>
    </w:p>
    <w:p w14:paraId="0F2B7191" w14:textId="21A35E3D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720"/>
      </w:pPr>
      <w:r w:rsidRPr="008D0A1A">
        <w:rPr>
          <w:i/>
        </w:rPr>
        <w:t xml:space="preserve">2011 International Tsai-mo Fans Art Exhibition, </w:t>
      </w:r>
      <w:r w:rsidRPr="008D0A1A">
        <w:t>Taichung City Cultural Affairs Bureau, Taichung, Taiwan</w:t>
      </w:r>
    </w:p>
    <w:p w14:paraId="10B08B30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>2010</w:t>
      </w:r>
      <w:r w:rsidRPr="008D0A1A">
        <w:tab/>
      </w:r>
      <w:r w:rsidRPr="008D0A1A">
        <w:rPr>
          <w:i/>
        </w:rPr>
        <w:t>Push / Pull</w:t>
      </w:r>
      <w:r w:rsidRPr="008D0A1A">
        <w:t>,  Dumbo Art Festival, Brooklyn, NY</w:t>
      </w:r>
    </w:p>
    <w:p w14:paraId="5FD87D2A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ab/>
      </w:r>
      <w:r w:rsidRPr="008D0A1A">
        <w:rPr>
          <w:i/>
        </w:rPr>
        <w:t>Master of Merriment</w:t>
      </w:r>
      <w:r w:rsidRPr="008D0A1A">
        <w:t>, Volume Black Gallery, New York, NY</w:t>
      </w:r>
    </w:p>
    <w:p w14:paraId="0F468E1A" w14:textId="77777777" w:rsidR="00077890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ab/>
      </w:r>
      <w:r w:rsidRPr="008D0A1A">
        <w:rPr>
          <w:i/>
        </w:rPr>
        <w:t xml:space="preserve">2010 International Tsai-mo Humanity Art Exhibition, </w:t>
      </w:r>
      <w:r w:rsidRPr="008D0A1A">
        <w:t xml:space="preserve">Taichung City Cultural Affairs Bureau, </w:t>
      </w:r>
    </w:p>
    <w:p w14:paraId="20C626C2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>
        <w:rPr>
          <w:i/>
        </w:rPr>
        <w:tab/>
      </w:r>
      <w:r w:rsidRPr="008D0A1A">
        <w:t>Taichung, Taiwan</w:t>
      </w:r>
    </w:p>
    <w:p w14:paraId="6CC99380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>2009</w:t>
      </w:r>
      <w:r w:rsidRPr="008D0A1A">
        <w:tab/>
      </w:r>
      <w:r w:rsidRPr="008D0A1A">
        <w:rPr>
          <w:i/>
        </w:rPr>
        <w:t>The Exquisite Corpse</w:t>
      </w:r>
      <w:r w:rsidRPr="008D0A1A">
        <w:t>, Paul Robeson Gallery, Newark, NJ</w:t>
      </w:r>
    </w:p>
    <w:p w14:paraId="2A464300" w14:textId="77777777" w:rsidR="00077890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</w:pPr>
      <w:r w:rsidRPr="008D0A1A">
        <w:tab/>
      </w:r>
      <w:r w:rsidRPr="008D0A1A">
        <w:rPr>
          <w:i/>
        </w:rPr>
        <w:t>2009 International Tsai-mo Graceful Graffiti Art Exhibition</w:t>
      </w:r>
      <w:r w:rsidRPr="008D0A1A">
        <w:t xml:space="preserve">, Taichung City Cultural Affairs </w:t>
      </w:r>
    </w:p>
    <w:p w14:paraId="23BA601C" w14:textId="38F7E203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</w:pPr>
      <w:r>
        <w:tab/>
        <w:t xml:space="preserve">Bureau, </w:t>
      </w:r>
      <w:r w:rsidRPr="008D0A1A">
        <w:t>Taichung, Taiwan</w:t>
      </w:r>
    </w:p>
    <w:p w14:paraId="4005DE26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ab/>
      </w:r>
      <w:r w:rsidRPr="008D0A1A">
        <w:rPr>
          <w:i/>
        </w:rPr>
        <w:t>Vivid Wonders of a Startled Mind</w:t>
      </w:r>
      <w:r w:rsidRPr="008D0A1A">
        <w:t>, Gallery 51, North Adams, MA</w:t>
      </w:r>
    </w:p>
    <w:p w14:paraId="3C2838B0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  <w:rPr>
          <w:rFonts w:eastAsia="新細明體"/>
          <w:lang w:eastAsia="zh-TW"/>
        </w:rPr>
      </w:pPr>
      <w:r w:rsidRPr="008D0A1A">
        <w:t>2008</w:t>
      </w:r>
      <w:r w:rsidRPr="008D0A1A">
        <w:tab/>
      </w:r>
      <w:r w:rsidRPr="008D0A1A">
        <w:rPr>
          <w:rFonts w:eastAsia="新細明體"/>
          <w:i/>
          <w:lang w:eastAsia="zh-TW"/>
        </w:rPr>
        <w:t>Strange Circus</w:t>
      </w:r>
      <w:r w:rsidRPr="008D0A1A">
        <w:rPr>
          <w:rFonts w:eastAsia="新細明體"/>
          <w:lang w:eastAsia="zh-TW"/>
        </w:rPr>
        <w:t>, Rohrer Fine Art, Laguna Beach, LA</w:t>
      </w:r>
    </w:p>
    <w:p w14:paraId="7F003A25" w14:textId="49EDF8BD" w:rsidR="00077890" w:rsidRPr="00077890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720" w:hanging="1080"/>
      </w:pPr>
      <w:r>
        <w:rPr>
          <w:i/>
        </w:rPr>
        <w:tab/>
        <w:t xml:space="preserve">2008 </w:t>
      </w:r>
      <w:r w:rsidRPr="008D0A1A">
        <w:rPr>
          <w:i/>
        </w:rPr>
        <w:t>International Tsai-mo Ecology Art Exhibition</w:t>
      </w:r>
      <w:r w:rsidRPr="008D0A1A">
        <w:t>, Taichung City Cultural Affairs Bureau, Taichung, Taiwan</w:t>
      </w:r>
    </w:p>
    <w:p w14:paraId="46C38EF5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ab/>
      </w:r>
      <w:r w:rsidRPr="008D0A1A">
        <w:rPr>
          <w:i/>
        </w:rPr>
        <w:t>Summer Mix,</w:t>
      </w:r>
      <w:r w:rsidRPr="008D0A1A">
        <w:t xml:space="preserve"> Thierry Goldberg Project, New York, NY</w:t>
      </w:r>
    </w:p>
    <w:p w14:paraId="57502E09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ab/>
      </w:r>
      <w:r w:rsidRPr="008D0A1A">
        <w:rPr>
          <w:i/>
        </w:rPr>
        <w:t>Yale MFA Thesis Exhibition</w:t>
      </w:r>
      <w:r w:rsidRPr="008D0A1A">
        <w:t>, Yale University Green Art Gallery, New Haven, CT</w:t>
      </w:r>
    </w:p>
    <w:p w14:paraId="3A02F1BA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ab/>
      </w:r>
      <w:r w:rsidRPr="008D0A1A">
        <w:rPr>
          <w:i/>
        </w:rPr>
        <w:t>SaLon Spring 2008 Show</w:t>
      </w:r>
      <w:r w:rsidRPr="008D0A1A">
        <w:t>, SaLon Gallery, London, England</w:t>
      </w:r>
      <w:r w:rsidRPr="008D0A1A">
        <w:tab/>
      </w:r>
    </w:p>
    <w:p w14:paraId="09BCD14A" w14:textId="4EE95AFE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720"/>
      </w:pPr>
      <w:r w:rsidRPr="008D0A1A">
        <w:rPr>
          <w:i/>
        </w:rPr>
        <w:t>The Taiwanese Art Series Exhibition</w:t>
      </w:r>
      <w:r w:rsidRPr="008D0A1A">
        <w:t>, Ching Shiun International Auctions Art Gallery, Taichung, Taiwan</w:t>
      </w:r>
    </w:p>
    <w:p w14:paraId="2BB5B077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ab/>
      </w:r>
      <w:r w:rsidRPr="008D0A1A">
        <w:rPr>
          <w:i/>
        </w:rPr>
        <w:t>FORM London Art Fair</w:t>
      </w:r>
      <w:r w:rsidRPr="008D0A1A">
        <w:t>, Olympia Exhibition Center, London, England</w:t>
      </w:r>
    </w:p>
    <w:p w14:paraId="743FA1FD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ab/>
      </w:r>
      <w:r w:rsidRPr="008D0A1A">
        <w:rPr>
          <w:i/>
        </w:rPr>
        <w:t>SaLon Winter 2008 Show</w:t>
      </w:r>
      <w:r w:rsidRPr="008D0A1A">
        <w:t>, SaLon Gallery, London, England</w:t>
      </w:r>
    </w:p>
    <w:p w14:paraId="4836622B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  <w:rPr>
          <w:i/>
        </w:rPr>
      </w:pPr>
      <w:r w:rsidRPr="008D0A1A">
        <w:t>2007</w:t>
      </w:r>
      <w:r w:rsidRPr="008D0A1A">
        <w:tab/>
      </w:r>
      <w:r w:rsidRPr="008D0A1A">
        <w:rPr>
          <w:i/>
        </w:rPr>
        <w:t>Garden of Eden</w:t>
      </w:r>
      <w:r w:rsidRPr="008D0A1A">
        <w:t>, Gallery F-Stop, Bangkok, Thailand (</w:t>
      </w:r>
      <w:r w:rsidRPr="008D0A1A">
        <w:rPr>
          <w:i/>
        </w:rPr>
        <w:t>CURATED)</w:t>
      </w:r>
    </w:p>
    <w:p w14:paraId="6960DDD1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ab/>
      </w:r>
      <w:r w:rsidRPr="008D0A1A">
        <w:rPr>
          <w:i/>
        </w:rPr>
        <w:t>Asian American Arts Festival</w:t>
      </w:r>
      <w:r w:rsidRPr="008D0A1A">
        <w:t>, Silliman College Art Gallery, New Haven, CT</w:t>
      </w:r>
    </w:p>
    <w:p w14:paraId="442A7EBB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ab/>
      </w:r>
      <w:r w:rsidRPr="008D0A1A">
        <w:rPr>
          <w:i/>
        </w:rPr>
        <w:t>Second Year MFA Show’</w:t>
      </w:r>
      <w:r w:rsidRPr="008D0A1A">
        <w:t>, Yale University Green Art Gallery, New Haven, CT</w:t>
      </w:r>
    </w:p>
    <w:p w14:paraId="2D4CA3AD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ab/>
      </w:r>
      <w:r w:rsidRPr="008D0A1A">
        <w:rPr>
          <w:i/>
        </w:rPr>
        <w:t xml:space="preserve">Belief and Contemporary, </w:t>
      </w:r>
      <w:r w:rsidRPr="008D0A1A">
        <w:t>Guangdong Museum of Art, Guangdong, China</w:t>
      </w:r>
    </w:p>
    <w:p w14:paraId="702FF238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lastRenderedPageBreak/>
        <w:tab/>
      </w:r>
      <w:r w:rsidRPr="008D0A1A">
        <w:rPr>
          <w:i/>
        </w:rPr>
        <w:t>Heaven, Earth, Human</w:t>
      </w:r>
      <w:r w:rsidRPr="008D0A1A">
        <w:t>, Gwangju Museum of Art, Gwangju, Korea</w:t>
      </w:r>
    </w:p>
    <w:p w14:paraId="7A6C4E65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>2003</w:t>
      </w:r>
      <w:r w:rsidRPr="008D0A1A">
        <w:tab/>
      </w:r>
      <w:r w:rsidRPr="008D0A1A">
        <w:rPr>
          <w:i/>
        </w:rPr>
        <w:t>I-Ling Eleen Lin and Tina Natsvlishvili</w:t>
      </w:r>
      <w:r w:rsidRPr="008D0A1A">
        <w:t>, Gallery 543 m</w:t>
      </w:r>
      <w:r w:rsidRPr="008D0A1A">
        <w:rPr>
          <w:vertAlign w:val="superscript"/>
        </w:rPr>
        <w:t>3</w:t>
      </w:r>
      <w:r w:rsidRPr="008D0A1A">
        <w:t>, Academy of Fine Art, Vienna, Austria</w:t>
      </w:r>
    </w:p>
    <w:p w14:paraId="280862DE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</w:p>
    <w:p w14:paraId="57D20DE2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  <w:rPr>
          <w:u w:val="single"/>
        </w:rPr>
      </w:pPr>
    </w:p>
    <w:p w14:paraId="306B7C1B" w14:textId="77777777" w:rsidR="00077890" w:rsidRPr="00385847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>
        <w:t>AWARDS / HONORS</w:t>
      </w:r>
    </w:p>
    <w:p w14:paraId="2684EBF4" w14:textId="77777777" w:rsidR="00077890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</w:p>
    <w:p w14:paraId="496C3849" w14:textId="57B82940" w:rsidR="00077890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>
        <w:t>2019</w:t>
      </w:r>
      <w:r>
        <w:tab/>
        <w:t>Queens Art Fund, Queens Council of Arts</w:t>
      </w:r>
    </w:p>
    <w:p w14:paraId="545CC8CE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>
        <w:t>2016</w:t>
      </w:r>
      <w:r>
        <w:tab/>
        <w:t>NYFA Immigrant Artist Projects</w:t>
      </w:r>
    </w:p>
    <w:p w14:paraId="06906686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>2015</w:t>
      </w:r>
      <w:r w:rsidRPr="008D0A1A">
        <w:tab/>
        <w:t>Rancho Linda Vista Residency</w:t>
      </w:r>
    </w:p>
    <w:p w14:paraId="6CB9D46E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>2015</w:t>
      </w:r>
      <w:r w:rsidRPr="008D0A1A">
        <w:tab/>
        <w:t xml:space="preserve">Fountainhead Residency </w:t>
      </w:r>
    </w:p>
    <w:p w14:paraId="3017712E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>2013</w:t>
      </w:r>
      <w:r w:rsidRPr="008D0A1A">
        <w:tab/>
        <w:t>Artist in Marketplace, Bronx Museum of Art</w:t>
      </w:r>
    </w:p>
    <w:p w14:paraId="0E5DB6E0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>2010</w:t>
      </w:r>
      <w:r w:rsidRPr="008D0A1A">
        <w:tab/>
        <w:t>NYFA Immigrant Artist Projects</w:t>
      </w:r>
    </w:p>
    <w:p w14:paraId="3C3D5597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>2008</w:t>
      </w:r>
      <w:r w:rsidRPr="008D0A1A">
        <w:tab/>
        <w:t>Elizabeth Canfield Hicks Award, Yale University School of Art</w:t>
      </w:r>
    </w:p>
    <w:p w14:paraId="18094DC3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 xml:space="preserve">2007 </w:t>
      </w:r>
      <w:r w:rsidRPr="008D0A1A">
        <w:tab/>
        <w:t>Sanyu Scholarship, Andrea Frank Foundation</w:t>
      </w:r>
    </w:p>
    <w:p w14:paraId="37F8E564" w14:textId="77777777" w:rsidR="00077890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 xml:space="preserve">2003 </w:t>
      </w:r>
      <w:r w:rsidRPr="008D0A1A">
        <w:tab/>
        <w:t>Study Abroad Bursary, University College London</w:t>
      </w:r>
    </w:p>
    <w:p w14:paraId="628505F7" w14:textId="77777777" w:rsidR="00077890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</w:p>
    <w:p w14:paraId="2442D05D" w14:textId="77777777" w:rsidR="00077890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</w:p>
    <w:p w14:paraId="32404E63" w14:textId="7FEF6A21" w:rsidR="00077890" w:rsidRPr="00385847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>
        <w:t>COLLECTIONS</w:t>
      </w:r>
      <w:r w:rsidR="00FB7D8C">
        <w:tab/>
      </w:r>
      <w:r w:rsidRPr="00385847">
        <w:tab/>
      </w:r>
    </w:p>
    <w:p w14:paraId="680BF432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</w:p>
    <w:p w14:paraId="2DA3FFE7" w14:textId="77777777" w:rsidR="00077890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>
        <w:t>Jimenez-Colon Collection, USA</w:t>
      </w:r>
    </w:p>
    <w:p w14:paraId="079CFD50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>National Taiwan Museum of Fine Arts, Taiwan</w:t>
      </w:r>
    </w:p>
    <w:p w14:paraId="2CAEA8FA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>MSKCC Art Collection, USA</w:t>
      </w:r>
    </w:p>
    <w:p w14:paraId="43953A2A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>Yunlin University Art Center, Yunlin, Taiwan</w:t>
      </w:r>
    </w:p>
    <w:p w14:paraId="4EE531B4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>Jimenez-Colon Collection, USA</w:t>
      </w:r>
    </w:p>
    <w:p w14:paraId="49B09511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>International Baccalaureate Organization, United Kingdom</w:t>
      </w:r>
    </w:p>
    <w:p w14:paraId="16537C61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>Hsinchu Art Museum, Hsinchu, Taiwan</w:t>
      </w:r>
    </w:p>
    <w:p w14:paraId="1BD7487E" w14:textId="77777777" w:rsidR="00077890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</w:p>
    <w:p w14:paraId="2D04C68B" w14:textId="77777777" w:rsidR="00077890" w:rsidRPr="008D0A1A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</w:p>
    <w:p w14:paraId="2B4181E3" w14:textId="42B5CB02" w:rsidR="00077890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>
        <w:t>PUBLICATION</w:t>
      </w:r>
      <w:r w:rsidR="00E97690">
        <w:t>S</w:t>
      </w:r>
    </w:p>
    <w:p w14:paraId="0B20AE92" w14:textId="77777777" w:rsidR="00077890" w:rsidRPr="00385847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</w:p>
    <w:p w14:paraId="7FD5C6FD" w14:textId="77777777" w:rsidR="00077890" w:rsidRDefault="00077890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 w:rsidRPr="008D0A1A">
        <w:t xml:space="preserve">2007 </w:t>
      </w:r>
      <w:r w:rsidRPr="008D0A1A">
        <w:tab/>
        <w:t>‘Urban Circus’, Media Bus Publication</w:t>
      </w:r>
    </w:p>
    <w:p w14:paraId="1DEA9A9E" w14:textId="77777777" w:rsidR="00AE5DC4" w:rsidRDefault="00AE5DC4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</w:p>
    <w:p w14:paraId="4C3A684E" w14:textId="77777777" w:rsidR="00AE5DC4" w:rsidRDefault="00AE5DC4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</w:p>
    <w:p w14:paraId="77C0480E" w14:textId="61F1740A" w:rsidR="00AE5DC4" w:rsidRDefault="00AE5DC4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>
        <w:t>BIBLIOGRAPHY</w:t>
      </w:r>
    </w:p>
    <w:p w14:paraId="26994B7B" w14:textId="77777777" w:rsidR="00AE5DC4" w:rsidRDefault="00AE5DC4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</w:p>
    <w:p w14:paraId="664C9D0D" w14:textId="77777777" w:rsidR="00FB7D8C" w:rsidRDefault="00FB7D8C" w:rsidP="00FB7D8C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>
        <w:t>Chang, Chen, “Taiwanese Artist Eleen Lin, using Moby Dick as a blueprint for exhibition Found in Translation”, World Journal, October 5, 2019</w:t>
      </w:r>
      <w:r>
        <w:rPr>
          <w:rFonts w:ascii="MS Mincho" w:eastAsia="MS Mincho" w:hAnsi="MS Mincho" w:cs="MS Mincho"/>
        </w:rPr>
        <w:t> </w:t>
      </w:r>
      <w:r>
        <w:t>Yang, Yu-Chen, “Eleen Lin exhibitng at Gallery 456”, China Press, October 4, 2019</w:t>
      </w:r>
      <w:r>
        <w:rPr>
          <w:rFonts w:ascii="MS Mincho" w:eastAsia="MS Mincho" w:hAnsi="MS Mincho" w:cs="MS Mincho"/>
        </w:rPr>
        <w:t> </w:t>
      </w:r>
      <w:r>
        <w:t xml:space="preserve">Ene, Cosmina, “The Seeds of Creation: interviews with 18 Contemporary Women Artists”, Max Laniado Fine Arts, September 4, 2019, 279-312 </w:t>
      </w:r>
    </w:p>
    <w:p w14:paraId="2431F4CF" w14:textId="77777777" w:rsidR="00FB7D8C" w:rsidRDefault="00FB7D8C" w:rsidP="00FB7D8C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>
        <w:t>Schultz, Elizabeth, “The New Art of Moby-Dick”, Leviathan, Volume 21, Number 1, Johns Hopkins University Press, March 2019, 36-40, 54, 83</w:t>
      </w:r>
      <w:r>
        <w:rPr>
          <w:rFonts w:ascii="MS Mincho" w:eastAsia="MS Mincho" w:hAnsi="MS Mincho" w:cs="MS Mincho"/>
        </w:rPr>
        <w:t> </w:t>
      </w:r>
      <w:r>
        <w:t>Geneyclee Gallery, “Who’s Next – Eleen Lin”, https://www.geneycleegallery.com/post/who-s-next-eleen-lin, May 2, 2019</w:t>
      </w:r>
      <w:r>
        <w:rPr>
          <w:rFonts w:ascii="MS Mincho" w:eastAsia="MS Mincho" w:hAnsi="MS Mincho" w:cs="MS Mincho"/>
        </w:rPr>
        <w:t> </w:t>
      </w:r>
      <w:r>
        <w:t xml:space="preserve">Hoon Productions, “Eastside Story – Eleen Lin interview”, online video clip, May 24, 2018 </w:t>
      </w:r>
    </w:p>
    <w:p w14:paraId="2B89710F" w14:textId="77777777" w:rsidR="00FB7D8C" w:rsidRDefault="00FB7D8C" w:rsidP="00FB7D8C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>
        <w:t>Spear, Duston and Cohen, Hallie, “The Moby-Dick Project, A collaborative art exhibition with the Bedford Hills College Program Catalogue”, The Hewitt Gallery of Art, October 30, 2017, 10-11</w:t>
      </w:r>
      <w:r>
        <w:rPr>
          <w:rFonts w:ascii="MS Mincho" w:eastAsia="MS Mincho" w:hAnsi="MS Mincho" w:cs="MS Mincho"/>
        </w:rPr>
        <w:t> </w:t>
      </w:r>
      <w:r>
        <w:t xml:space="preserve">Li, Yiyi, “Art Taipei </w:t>
      </w:r>
      <w:r>
        <w:lastRenderedPageBreak/>
        <w:t>– W.Ming Art”, Focus Art Magazine, Issue 22, September-October, 2017, 73</w:t>
      </w:r>
      <w:r>
        <w:rPr>
          <w:rFonts w:ascii="MS Mincho" w:eastAsia="MS Mincho" w:hAnsi="MS Mincho" w:cs="MS Mincho"/>
        </w:rPr>
        <w:t> </w:t>
      </w:r>
      <w:r>
        <w:t xml:space="preserve">Cohen, Hallie and Roleke, Margaret, “Present Danger Catalogue”, The Hewitt Gallery of Art, March 2017, 14-15 </w:t>
      </w:r>
    </w:p>
    <w:p w14:paraId="52C30758" w14:textId="77777777" w:rsidR="00FB7D8C" w:rsidRDefault="00FB7D8C" w:rsidP="00FB7D8C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  <w:r>
        <w:t>Jaeger, Emily, “Interview: Eleen Lin”, The Woven Tale Press, November 11, 2016</w:t>
      </w:r>
      <w:r>
        <w:rPr>
          <w:rFonts w:ascii="MS Mincho" w:eastAsia="MS Mincho" w:hAnsi="MS Mincho" w:cs="MS Mincho"/>
        </w:rPr>
        <w:t> </w:t>
      </w:r>
      <w:r>
        <w:t>Tyler, Sandra, “Eleen Lin”, The Woven Tale Press Vol. 4, no.9, November, 2016, 37-43</w:t>
      </w:r>
      <w:r>
        <w:rPr>
          <w:rFonts w:ascii="MS Mincho" w:eastAsia="MS Mincho" w:hAnsi="MS Mincho" w:cs="MS Mincho"/>
        </w:rPr>
        <w:t> </w:t>
      </w:r>
      <w:r>
        <w:t>Image credits, “Turning Points: Women Writers from Taiwan”, Words Without Borders, August 2016</w:t>
      </w:r>
      <w:r>
        <w:rPr>
          <w:rFonts w:ascii="MS Mincho" w:eastAsia="MS Mincho" w:hAnsi="MS Mincho" w:cs="MS Mincho"/>
        </w:rPr>
        <w:t> </w:t>
      </w:r>
      <w:r>
        <w:t>Snyder, Jenna, “Anti-verse”, NYSAI Press Summer 2016, cover, 13, 38-39</w:t>
      </w:r>
      <w:r>
        <w:rPr>
          <w:rFonts w:ascii="MS Mincho" w:eastAsia="MS Mincho" w:hAnsi="MS Mincho" w:cs="MS Mincho"/>
        </w:rPr>
        <w:t> </w:t>
      </w:r>
      <w:r>
        <w:t>Xu, Lin, “Multiple cultural lens – Eleen Lin Interview”, W.Ming Art, April 28, 2016</w:t>
      </w:r>
      <w:r>
        <w:rPr>
          <w:rFonts w:ascii="MS Mincho" w:eastAsia="MS Mincho" w:hAnsi="MS Mincho" w:cs="MS Mincho"/>
        </w:rPr>
        <w:t> </w:t>
      </w:r>
      <w:r>
        <w:t>Minard, Brittany, “Interview - Living in the Heart of Virginia”, WSET-TV, Lynchburg, VA March 17, 2016</w:t>
      </w:r>
      <w:r>
        <w:rPr>
          <w:rFonts w:ascii="MS Mincho" w:eastAsia="MS Mincho" w:hAnsi="MS Mincho" w:cs="MS Mincho"/>
        </w:rPr>
        <w:t> </w:t>
      </w:r>
      <w:r>
        <w:t>Gillis, Casey, “Colliding cultures”, The Burg Vol.18 No.11, March 9, 2016, cover, 16-18</w:t>
      </w:r>
      <w:r>
        <w:rPr>
          <w:rFonts w:ascii="MS Mincho" w:eastAsia="MS Mincho" w:hAnsi="MS Mincho" w:cs="MS Mincho"/>
        </w:rPr>
        <w:t> </w:t>
      </w:r>
      <w:r>
        <w:t>Wang, Chih-Cheng, “2015 International Tsai-Mo Butterfly Art Exhibition Catalog”, Taichung City Cultural Affairs Bureau, December 2015, 80</w:t>
      </w:r>
      <w:r>
        <w:rPr>
          <w:rFonts w:ascii="MS Mincho" w:eastAsia="MS Mincho" w:hAnsi="MS Mincho" w:cs="MS Mincho"/>
        </w:rPr>
        <w:t> </w:t>
      </w:r>
      <w:r>
        <w:t>Lu, Hubert, “Asian contemporary artists connecting the community”, World Journal Magazine No. 1648, October 18, 2015, cover, 16 Parrilli, Mary, “Artist to Look Out For Volume I”, Starry Night Production, 2015, 59</w:t>
      </w:r>
      <w:r>
        <w:rPr>
          <w:rFonts w:ascii="MS Mincho" w:eastAsia="MS Mincho" w:hAnsi="MS Mincho" w:cs="MS Mincho"/>
        </w:rPr>
        <w:t> </w:t>
      </w:r>
      <w:r>
        <w:t>Silver, Arielle, “Cross-Cultural Narratives”, Lunch Ticket Winter/Spring 2015</w:t>
      </w:r>
      <w:r>
        <w:rPr>
          <w:rFonts w:ascii="MS Mincho" w:eastAsia="MS Mincho" w:hAnsi="MS Mincho" w:cs="MS Mincho"/>
        </w:rPr>
        <w:t> </w:t>
      </w:r>
      <w:r>
        <w:t>Juarez, Frank, “Eleen Lin”, 365 Artists 365 Days, December 3, 2014</w:t>
      </w:r>
      <w:r>
        <w:rPr>
          <w:rFonts w:ascii="MS Mincho" w:eastAsia="MS Mincho" w:hAnsi="MS Mincho" w:cs="MS Mincho"/>
        </w:rPr>
        <w:t> </w:t>
      </w:r>
      <w:r>
        <w:t>Yeh, Susan, “2014 International Tsai-Mo Shoes Art Exhibition Catalogue”, Taichung City Cultural Affairs Bureau, December 2014, 71 Swann Carinda, “Garrison Art Center”, Local Putnam, May 3, 2014</w:t>
      </w:r>
      <w:r>
        <w:rPr>
          <w:rFonts w:ascii="MS Mincho" w:eastAsia="MS Mincho" w:hAnsi="MS Mincho" w:cs="MS Mincho"/>
        </w:rPr>
        <w:t> </w:t>
      </w:r>
      <w:r>
        <w:t>Kohler William Eckhardt, “A few current shows Part I- downtown, group, mostly”, Painting Lives! March 22, 2014</w:t>
      </w:r>
      <w:r>
        <w:rPr>
          <w:rFonts w:ascii="MS Mincho" w:eastAsia="MS Mincho" w:hAnsi="MS Mincho" w:cs="MS Mincho"/>
        </w:rPr>
        <w:t> </w:t>
      </w:r>
      <w:r>
        <w:t>Bennett, Lennie, “3 intriguing exhibits winding down at Morean Arts Center”, Tampa Bay Times, April 22, 2014</w:t>
      </w:r>
      <w:r>
        <w:rPr>
          <w:rFonts w:ascii="MS Mincho" w:eastAsia="MS Mincho" w:hAnsi="MS Mincho" w:cs="MS Mincho"/>
        </w:rPr>
        <w:t> </w:t>
      </w:r>
      <w:r>
        <w:t>“Three New Exhibitions Open at the Morean Arts Center”, Paradise News, February 2014</w:t>
      </w:r>
      <w:r>
        <w:rPr>
          <w:rFonts w:ascii="MS Mincho" w:eastAsia="MS Mincho" w:hAnsi="MS Mincho" w:cs="MS Mincho"/>
        </w:rPr>
        <w:t> </w:t>
      </w:r>
      <w:r>
        <w:t>Yeh, Susan, “2013 International Tsai-Mo Hats Art Exhibition Catalog”, Taichung City Cultural Affairs Bureau, December 2013, 72</w:t>
      </w:r>
      <w:r>
        <w:rPr>
          <w:rFonts w:ascii="MS Mincho" w:eastAsia="MS Mincho" w:hAnsi="MS Mincho" w:cs="MS Mincho"/>
        </w:rPr>
        <w:t> </w:t>
      </w:r>
      <w:r>
        <w:t>Lescaze Zoe, “Queens Museum Gala Garners, Gift From Shelley, Donald Rubin”, Observer, June 4, 2013</w:t>
      </w:r>
      <w:r>
        <w:rPr>
          <w:rFonts w:ascii="MS Mincho" w:eastAsia="MS Mincho" w:hAnsi="MS Mincho" w:cs="MS Mincho"/>
        </w:rPr>
        <w:t> </w:t>
      </w:r>
      <w:r>
        <w:t>Yeh, Susan, “2012 International Tsai-Mo Masks Art Exhibition Catalog”, Taichung City Cultural Affairs Bureau, December 2012, 70 Finkelpearl, Tom, “Queens International 2012: Three Points Make a Triangle Catalog”, Queens Museum of Art, February 4, 2012, 48-49 Yeh, Susan, “2011 International Tsai-Mo Fans Art Exhibition Catalog”, Taichung City Cultural Affairs Bureau, December 2011, 77</w:t>
      </w:r>
      <w:r>
        <w:rPr>
          <w:rFonts w:ascii="MS Mincho" w:eastAsia="MS Mincho" w:hAnsi="MS Mincho" w:cs="MS Mincho"/>
        </w:rPr>
        <w:t> </w:t>
      </w:r>
      <w:r>
        <w:t>Huang, Mark K., “2010 International Tsai-Mo Humanistic Art Exhibition Catalog”, Taichung City Cultural Affairs Bureau, December 2010, 58</w:t>
      </w:r>
      <w:r>
        <w:rPr>
          <w:rFonts w:ascii="MS Mincho" w:eastAsia="MS Mincho" w:hAnsi="MS Mincho" w:cs="MS Mincho"/>
        </w:rPr>
        <w:t> </w:t>
      </w:r>
      <w:r>
        <w:t>Huang, Chao-Hu, “Silk cannot box in the charm of ink painting”, Da Dun Cultural Bimonthly no. 61, September 2010, 43</w:t>
      </w:r>
      <w:r>
        <w:rPr>
          <w:rFonts w:ascii="MS Mincho" w:eastAsia="MS Mincho" w:hAnsi="MS Mincho" w:cs="MS Mincho"/>
        </w:rPr>
        <w:t> </w:t>
      </w:r>
      <w:r>
        <w:t>Bell, Anonda and Diner, Steven J., “Exquisite Corpse: Paul Robeson Galleries 30th Anniversary”, Paul Robeson Galleries, 2009, 38 Huang, Mark K., “2009 International Tsai-Mo “Tu Yia” Painting Exhibition Catalog”, Taichung City Cultural Affairs Bureau, December 2009, 65</w:t>
      </w:r>
      <w:r>
        <w:rPr>
          <w:rFonts w:ascii="MS Mincho" w:eastAsia="MS Mincho" w:hAnsi="MS Mincho" w:cs="MS Mincho"/>
        </w:rPr>
        <w:t> </w:t>
      </w:r>
      <w:r>
        <w:t>Lee Jennifer, “New York’s Next Top Artist?”,The New York Times City Room, July 27, 2009</w:t>
      </w:r>
      <w:r>
        <w:rPr>
          <w:rFonts w:ascii="MS Mincho" w:eastAsia="MS Mincho" w:hAnsi="MS Mincho" w:cs="MS Mincho"/>
        </w:rPr>
        <w:t> </w:t>
      </w:r>
      <w:r>
        <w:t>Petrova Ariel, “Vivid Wonders at MCLA Gallery 51”, Berkshire Fine Arts, March 17, 2009</w:t>
      </w:r>
      <w:r>
        <w:rPr>
          <w:rFonts w:ascii="MS Mincho" w:eastAsia="MS Mincho" w:hAnsi="MS Mincho" w:cs="MS Mincho"/>
        </w:rPr>
        <w:t> </w:t>
      </w:r>
      <w:r>
        <w:t>Huang, Mark K., “2008 International Tsai-Mo Ecology Art Exhibition Catalog”, Taichung City Cultural Affairs Bureau, December 2008, 64 Seggerman, Alexandra and Cheng, Yu-Hang, “Yale University School of Art 2008 MFA Painting &amp; Printmaking”, May 2008, 106-113 Huang, Chao-Hu, “Inside the International Tsai-Mo Humanity Art Exhibition”, Artist Magazine Taiwan Issue 424, September 2010,</w:t>
      </w:r>
      <w:r>
        <w:rPr>
          <w:rFonts w:ascii="MS Mincho" w:eastAsia="MS Mincho" w:hAnsi="MS Mincho" w:cs="MS Mincho"/>
        </w:rPr>
        <w:t> </w:t>
      </w:r>
      <w:r>
        <w:t>Zhang, Kexin, “Belief and Contemporary Exhibition Catalog”, Guangdong Museum of Art, 2007</w:t>
      </w:r>
      <w:r>
        <w:rPr>
          <w:rFonts w:ascii="MS Mincho" w:eastAsia="MS Mincho" w:hAnsi="MS Mincho" w:cs="MS Mincho"/>
        </w:rPr>
        <w:t> </w:t>
      </w:r>
      <w:r>
        <w:t>Byun, Gy Suk, “Heaven, Earth, Human Exhibition Catalog”, Gwangju Museum of Art, 2007, 13</w:t>
      </w:r>
      <w:r>
        <w:rPr>
          <w:rFonts w:ascii="MS Mincho" w:eastAsia="MS Mincho" w:hAnsi="MS Mincho" w:cs="MS Mincho"/>
        </w:rPr>
        <w:t> </w:t>
      </w:r>
      <w:r>
        <w:t>Udnbkk51, “Three Contemporary Taiwanese Artist Exhibition Opens on the 22nd”, World Journal Thailand, December 12, 2007</w:t>
      </w:r>
      <w:r>
        <w:rPr>
          <w:rFonts w:ascii="MS Mincho" w:eastAsia="MS Mincho" w:hAnsi="MS Mincho" w:cs="MS Mincho"/>
        </w:rPr>
        <w:t> </w:t>
      </w:r>
      <w:r>
        <w:t>Cheng, Su K’ai, “I-Ling Lin’s Western/Eastern Paintings”, The Liberty Times, May 11, 2006</w:t>
      </w:r>
      <w:r>
        <w:rPr>
          <w:rFonts w:ascii="MS Mincho" w:eastAsia="MS Mincho" w:hAnsi="MS Mincho" w:cs="MS Mincho"/>
        </w:rPr>
        <w:t> </w:t>
      </w:r>
      <w:r>
        <w:t>Ye Zih-Gang, “Opening of Yunlin Art Season”, The Epoch Times, May 5, 2006</w:t>
      </w:r>
      <w:r>
        <w:rPr>
          <w:rFonts w:ascii="MS Mincho" w:eastAsia="MS Mincho" w:hAnsi="MS Mincho" w:cs="MS Mincho"/>
        </w:rPr>
        <w:t> </w:t>
      </w:r>
      <w:r>
        <w:t>Pettifor Steven, “Review: Eleen Lin at Gallery F Stop”, Asian Art News Vol.15 No.5, September 2005, 115</w:t>
      </w:r>
      <w:r>
        <w:rPr>
          <w:rFonts w:ascii="MS Mincho" w:eastAsia="MS Mincho" w:hAnsi="MS Mincho" w:cs="MS Mincho"/>
        </w:rPr>
        <w:t> </w:t>
      </w:r>
      <w:r>
        <w:t>Pokrajen, Siriwat Yo, “Art de Siam Television Interview – Hybrid World”, TAN Network TV, 2005</w:t>
      </w:r>
      <w:r>
        <w:rPr>
          <w:rFonts w:ascii="MS Mincho" w:eastAsia="MS Mincho" w:hAnsi="MS Mincho" w:cs="MS Mincho"/>
        </w:rPr>
        <w:t> </w:t>
      </w:r>
      <w:r>
        <w:t>Mao Kitti, “Hybrid girl @ Hybrid world”, Daijahao Magazine, November 2005</w:t>
      </w:r>
      <w:r>
        <w:rPr>
          <w:rFonts w:ascii="MS Mincho" w:eastAsia="MS Mincho" w:hAnsi="MS Mincho" w:cs="MS Mincho"/>
        </w:rPr>
        <w:t> </w:t>
      </w:r>
      <w:r>
        <w:t xml:space="preserve">Devnath Arun, ‘Hybrid </w:t>
      </w:r>
      <w:r>
        <w:lastRenderedPageBreak/>
        <w:t>World’, Global Soul (Blog), November 29, 2005</w:t>
      </w:r>
      <w:r>
        <w:rPr>
          <w:rFonts w:ascii="MS Mincho" w:eastAsia="MS Mincho" w:hAnsi="MS Mincho" w:cs="MS Mincho"/>
        </w:rPr>
        <w:t> </w:t>
      </w:r>
      <w:r>
        <w:t>Khuansathavoranit Mallika, “Hybrid World”, Guru Magazine Vol.1 no.1, July 29, 2005, 12-13</w:t>
      </w:r>
      <w:r>
        <w:rPr>
          <w:rFonts w:ascii="MS Mincho" w:eastAsia="MS Mincho" w:hAnsi="MS Mincho" w:cs="MS Mincho"/>
        </w:rPr>
        <w:t> </w:t>
      </w:r>
      <w:r>
        <w:t xml:space="preserve">Chapakdee Thanom, “Ectoplasm: Power of the Spirit, Works of Eleen Lin”, Thai Nation Weekend Magazine, Vol. 13, Issue. 642, September 20-26, 2004 </w:t>
      </w:r>
    </w:p>
    <w:p w14:paraId="06FD92FB" w14:textId="77777777" w:rsidR="00AE5DC4" w:rsidRPr="001527AF" w:rsidRDefault="00AE5DC4" w:rsidP="00077890">
      <w:pPr>
        <w:tabs>
          <w:tab w:val="left" w:pos="720"/>
          <w:tab w:val="left" w:pos="3330"/>
          <w:tab w:val="left" w:pos="8460"/>
          <w:tab w:val="left" w:pos="9900"/>
        </w:tabs>
        <w:ind w:left="-360"/>
      </w:pPr>
    </w:p>
    <w:p w14:paraId="1B2DB751" w14:textId="78B5FEFD" w:rsidR="009A0E01" w:rsidRPr="009A0E01" w:rsidRDefault="009A0E01" w:rsidP="009A0E01">
      <w:pPr>
        <w:pStyle w:val="Body"/>
        <w:rPr>
          <w:rFonts w:ascii="Arial Narrow" w:hAnsi="Arial Narrow" w:cs="Arial"/>
          <w:sz w:val="22"/>
          <w:szCs w:val="22"/>
        </w:rPr>
      </w:pPr>
    </w:p>
    <w:p w14:paraId="50A7525F" w14:textId="65D919C5" w:rsidR="00E2601C" w:rsidRPr="009A0E01" w:rsidRDefault="00E2601C" w:rsidP="009A0E01">
      <w:pPr>
        <w:pStyle w:val="Heading8"/>
        <w:rPr>
          <w:rFonts w:ascii="Arial Narrow" w:hAnsi="Arial Narrow"/>
          <w:b w:val="0"/>
          <w:bCs w:val="0"/>
          <w:color w:val="000000"/>
          <w:sz w:val="22"/>
          <w:szCs w:val="22"/>
        </w:rPr>
      </w:pPr>
    </w:p>
    <w:p w14:paraId="0415B7BD" w14:textId="35A1E674" w:rsidR="00E2601C" w:rsidRDefault="00E2601C" w:rsidP="005B2969">
      <w:pPr>
        <w:pStyle w:val="Header"/>
        <w:spacing w:before="360"/>
        <w:rPr>
          <w:rFonts w:cs="Times New Roman"/>
          <w:color w:val="000000"/>
          <w:szCs w:val="24"/>
        </w:rPr>
      </w:pPr>
    </w:p>
    <w:p w14:paraId="6EDE68EE" w14:textId="170F42B4" w:rsidR="00B33989" w:rsidRDefault="00B33989" w:rsidP="005B2969">
      <w:pPr>
        <w:pStyle w:val="Header"/>
        <w:spacing w:before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</w:p>
    <w:p w14:paraId="3E148CF5" w14:textId="77777777" w:rsidR="00B33989" w:rsidRPr="0000133B" w:rsidRDefault="00B33989" w:rsidP="00B33989">
      <w:pPr>
        <w:pStyle w:val="Body"/>
        <w:rPr>
          <w:rFonts w:ascii="Arial Narrow" w:hAnsi="Arial Narrow"/>
          <w:szCs w:val="24"/>
        </w:rPr>
      </w:pPr>
    </w:p>
    <w:p w14:paraId="53847F42" w14:textId="77777777" w:rsidR="0020146D" w:rsidRDefault="0020146D"/>
    <w:sectPr w:rsidR="0020146D" w:rsidSect="0020146D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6183F" w14:textId="77777777" w:rsidR="009E6B33" w:rsidRDefault="009E6B33" w:rsidP="00234492">
      <w:r>
        <w:separator/>
      </w:r>
    </w:p>
  </w:endnote>
  <w:endnote w:type="continuationSeparator" w:id="0">
    <w:p w14:paraId="36D5C58E" w14:textId="77777777" w:rsidR="009E6B33" w:rsidRDefault="009E6B33" w:rsidP="0023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 (Headings CS)">
    <w:panose1 w:val="00000000000000000000"/>
    <w:charset w:val="00"/>
    <w:family w:val="roman"/>
    <w:notTrueType/>
    <w:pitch w:val="default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11C57" w14:textId="77777777" w:rsidR="0020146D" w:rsidRDefault="0020146D" w:rsidP="0020146D">
    <w:pPr>
      <w:pStyle w:val="Header"/>
      <w:rPr>
        <w:color w:val="7F7F7F" w:themeColor="text1" w:themeTint="80"/>
        <w:sz w:val="22"/>
      </w:rPr>
    </w:pPr>
  </w:p>
  <w:p w14:paraId="6288E58F" w14:textId="77777777" w:rsidR="0020146D" w:rsidRDefault="0020146D" w:rsidP="0020146D">
    <w:pPr>
      <w:pStyle w:val="Header"/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</w:pPr>
    <w:r w:rsidRPr="00234492">
      <w:rPr>
        <w:color w:val="7F7F7F" w:themeColor="text1" w:themeTint="80"/>
        <w:sz w:val="22"/>
      </w:rPr>
      <w:t>1947 Palmer Avenue, Larchmont, NY 10538   914 834 8077</w:t>
    </w:r>
    <w:r>
      <w:rPr>
        <w:color w:val="7F7F7F" w:themeColor="text1" w:themeTint="80"/>
        <w:sz w:val="22"/>
      </w:rPr>
      <w:t xml:space="preserve">      </w:t>
    </w:r>
    <w:r w:rsidRPr="00234492">
      <w:rPr>
        <w:color w:val="7F7F7F" w:themeColor="text1" w:themeTint="80"/>
        <w:sz w:val="22"/>
      </w:rPr>
      <w:t xml:space="preserve">7 Fulling Lane, Kent, CT 06757   </w:t>
    </w:r>
    <w:r w:rsidRPr="00234492"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>860 592 0220</w:t>
    </w:r>
    <w:r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 xml:space="preserve">                                                                            </w:t>
    </w:r>
  </w:p>
  <w:p w14:paraId="38DB8262" w14:textId="77777777" w:rsidR="0020146D" w:rsidRDefault="0020146D" w:rsidP="0020146D">
    <w:pPr>
      <w:pStyle w:val="Header"/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</w:pPr>
  </w:p>
  <w:p w14:paraId="5825B581" w14:textId="77777777" w:rsidR="0020146D" w:rsidRPr="009809F9" w:rsidRDefault="0020146D" w:rsidP="0020146D">
    <w:pPr>
      <w:pStyle w:val="Header"/>
      <w:rPr>
        <w:color w:val="7F7F7F" w:themeColor="text1" w:themeTint="80"/>
        <w:sz w:val="22"/>
      </w:rPr>
    </w:pPr>
    <w:r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ab/>
      <w:t>KBFA.com</w:t>
    </w:r>
  </w:p>
  <w:p w14:paraId="077EF091" w14:textId="77777777" w:rsidR="0020146D" w:rsidRDefault="002014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276F0" w14:textId="77777777" w:rsidR="009E6B33" w:rsidRDefault="009E6B33" w:rsidP="00234492">
      <w:r>
        <w:separator/>
      </w:r>
    </w:p>
  </w:footnote>
  <w:footnote w:type="continuationSeparator" w:id="0">
    <w:p w14:paraId="2130755B" w14:textId="77777777" w:rsidR="009E6B33" w:rsidRDefault="009E6B33" w:rsidP="002344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7AE8B" w14:textId="072FC29F" w:rsidR="00091424" w:rsidRDefault="00091424">
    <w:pPr>
      <w:pStyle w:val="Header"/>
    </w:pPr>
    <w:r w:rsidRPr="00234492">
      <w:rPr>
        <w:rFonts w:cs="Times New Roman (Headings CS)"/>
        <w:caps/>
      </w:rPr>
      <w:t xml:space="preserve">K E N I S E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 B A R N E S 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F I N E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 A R 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drawingGridHorizontalSpacing w:val="265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92"/>
    <w:rsid w:val="000117EB"/>
    <w:rsid w:val="00047C08"/>
    <w:rsid w:val="00077890"/>
    <w:rsid w:val="0008054E"/>
    <w:rsid w:val="00091424"/>
    <w:rsid w:val="000A4C66"/>
    <w:rsid w:val="000B4D38"/>
    <w:rsid w:val="000F1614"/>
    <w:rsid w:val="000F7D9E"/>
    <w:rsid w:val="00101942"/>
    <w:rsid w:val="001061D5"/>
    <w:rsid w:val="0012173A"/>
    <w:rsid w:val="001440D9"/>
    <w:rsid w:val="001843D1"/>
    <w:rsid w:val="00191DB3"/>
    <w:rsid w:val="001A37CA"/>
    <w:rsid w:val="001A729B"/>
    <w:rsid w:val="001E14CE"/>
    <w:rsid w:val="001E4915"/>
    <w:rsid w:val="0020146D"/>
    <w:rsid w:val="00215755"/>
    <w:rsid w:val="002235A8"/>
    <w:rsid w:val="00234492"/>
    <w:rsid w:val="002426AE"/>
    <w:rsid w:val="0026744B"/>
    <w:rsid w:val="0029238B"/>
    <w:rsid w:val="002C6C86"/>
    <w:rsid w:val="002D2CA9"/>
    <w:rsid w:val="002E6BFF"/>
    <w:rsid w:val="00311782"/>
    <w:rsid w:val="00312559"/>
    <w:rsid w:val="003147E6"/>
    <w:rsid w:val="00316773"/>
    <w:rsid w:val="003504BA"/>
    <w:rsid w:val="00352BED"/>
    <w:rsid w:val="003560AE"/>
    <w:rsid w:val="003745F7"/>
    <w:rsid w:val="003C70D3"/>
    <w:rsid w:val="003D4EAF"/>
    <w:rsid w:val="003E3F80"/>
    <w:rsid w:val="00404E5C"/>
    <w:rsid w:val="00441DB8"/>
    <w:rsid w:val="00467814"/>
    <w:rsid w:val="004813FE"/>
    <w:rsid w:val="004A4407"/>
    <w:rsid w:val="004D6150"/>
    <w:rsid w:val="004E541B"/>
    <w:rsid w:val="00533571"/>
    <w:rsid w:val="00541F39"/>
    <w:rsid w:val="00560B19"/>
    <w:rsid w:val="005B2969"/>
    <w:rsid w:val="005C4A50"/>
    <w:rsid w:val="005D29A8"/>
    <w:rsid w:val="006073C9"/>
    <w:rsid w:val="00614951"/>
    <w:rsid w:val="00644D3C"/>
    <w:rsid w:val="00646DD0"/>
    <w:rsid w:val="00651677"/>
    <w:rsid w:val="006B0764"/>
    <w:rsid w:val="006C62D5"/>
    <w:rsid w:val="006F305B"/>
    <w:rsid w:val="00721CC0"/>
    <w:rsid w:val="00762DA0"/>
    <w:rsid w:val="0076612E"/>
    <w:rsid w:val="0078626B"/>
    <w:rsid w:val="007E4668"/>
    <w:rsid w:val="008615E5"/>
    <w:rsid w:val="00867467"/>
    <w:rsid w:val="00867A42"/>
    <w:rsid w:val="008708C4"/>
    <w:rsid w:val="00880E5A"/>
    <w:rsid w:val="0088247E"/>
    <w:rsid w:val="00893BB5"/>
    <w:rsid w:val="009809F9"/>
    <w:rsid w:val="009A0E01"/>
    <w:rsid w:val="009A3E30"/>
    <w:rsid w:val="009A5B21"/>
    <w:rsid w:val="009C44AE"/>
    <w:rsid w:val="009C7920"/>
    <w:rsid w:val="009E6B33"/>
    <w:rsid w:val="00A16619"/>
    <w:rsid w:val="00A47BD6"/>
    <w:rsid w:val="00A568F7"/>
    <w:rsid w:val="00AC5CE5"/>
    <w:rsid w:val="00AE5DC4"/>
    <w:rsid w:val="00AF535E"/>
    <w:rsid w:val="00B20B26"/>
    <w:rsid w:val="00B236C7"/>
    <w:rsid w:val="00B33989"/>
    <w:rsid w:val="00B4721B"/>
    <w:rsid w:val="00B512CA"/>
    <w:rsid w:val="00B6770E"/>
    <w:rsid w:val="00B71824"/>
    <w:rsid w:val="00B843C9"/>
    <w:rsid w:val="00B9782E"/>
    <w:rsid w:val="00BE24D5"/>
    <w:rsid w:val="00BF7B30"/>
    <w:rsid w:val="00C063D0"/>
    <w:rsid w:val="00C12225"/>
    <w:rsid w:val="00C5296E"/>
    <w:rsid w:val="00C55791"/>
    <w:rsid w:val="00C5626C"/>
    <w:rsid w:val="00C7531C"/>
    <w:rsid w:val="00CB4AF3"/>
    <w:rsid w:val="00CD390D"/>
    <w:rsid w:val="00CD653A"/>
    <w:rsid w:val="00D0025F"/>
    <w:rsid w:val="00D5025E"/>
    <w:rsid w:val="00D80F1D"/>
    <w:rsid w:val="00D941DA"/>
    <w:rsid w:val="00DF03FC"/>
    <w:rsid w:val="00E2601C"/>
    <w:rsid w:val="00E631F3"/>
    <w:rsid w:val="00E71A2E"/>
    <w:rsid w:val="00E97690"/>
    <w:rsid w:val="00EB1386"/>
    <w:rsid w:val="00EE06D8"/>
    <w:rsid w:val="00EF0A26"/>
    <w:rsid w:val="00EF1F1F"/>
    <w:rsid w:val="00F00475"/>
    <w:rsid w:val="00F01FEB"/>
    <w:rsid w:val="00F03CC9"/>
    <w:rsid w:val="00F11632"/>
    <w:rsid w:val="00F2599D"/>
    <w:rsid w:val="00F350CE"/>
    <w:rsid w:val="00F353B6"/>
    <w:rsid w:val="00F53487"/>
    <w:rsid w:val="00F564E8"/>
    <w:rsid w:val="00FA272E"/>
    <w:rsid w:val="00FB7D8C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ED20A"/>
  <w15:chartTrackingRefBased/>
  <w15:docId w15:val="{EF82A849-165A-C643-84C5-819639AB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ajorBidi"/>
        <w:bCs/>
        <w:color w:val="000000" w:themeColor="text1"/>
        <w:spacing w:val="5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390D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0117EB"/>
    <w:pPr>
      <w:keepNext/>
      <w:outlineLvl w:val="7"/>
    </w:pPr>
    <w:rPr>
      <w:rFonts w:ascii="Georgia" w:eastAsia="Times New Roman" w:hAnsi="Georgia" w:cs="Arial"/>
      <w:b/>
      <w:color w:val="auto"/>
      <w:spacing w:val="0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492"/>
  </w:style>
  <w:style w:type="paragraph" w:styleId="Footer">
    <w:name w:val="footer"/>
    <w:basedOn w:val="Normal"/>
    <w:link w:val="FooterChar"/>
    <w:uiPriority w:val="99"/>
    <w:unhideWhenUsed/>
    <w:rsid w:val="00234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492"/>
  </w:style>
  <w:style w:type="paragraph" w:styleId="BalloonText">
    <w:name w:val="Balloon Text"/>
    <w:basedOn w:val="Normal"/>
    <w:link w:val="BalloonTextChar"/>
    <w:uiPriority w:val="99"/>
    <w:semiHidden/>
    <w:unhideWhenUsed/>
    <w:rsid w:val="002344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9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26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1DA"/>
    <w:rPr>
      <w:color w:val="954F72" w:themeColor="followed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B33989"/>
    <w:rPr>
      <w:rFonts w:asciiTheme="majorHAnsi" w:eastAsiaTheme="majorEastAsia" w:hAnsiTheme="majorHAnsi"/>
      <w:bCs w:val="0"/>
      <w:color w:val="auto"/>
      <w:spacing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33989"/>
    <w:rPr>
      <w:rFonts w:asciiTheme="majorHAnsi" w:eastAsiaTheme="majorEastAsia" w:hAnsiTheme="majorHAnsi"/>
      <w:bCs w:val="0"/>
      <w:color w:val="auto"/>
      <w:spacing w:val="0"/>
      <w:sz w:val="22"/>
    </w:rPr>
  </w:style>
  <w:style w:type="paragraph" w:customStyle="1" w:styleId="Body">
    <w:name w:val="Body"/>
    <w:rsid w:val="00B33989"/>
    <w:rPr>
      <w:rFonts w:ascii="Helvetica" w:eastAsia="ヒラギノ角ゴ Pro W3" w:hAnsi="Helvetica" w:cs="Times New Roman"/>
      <w:bCs w:val="0"/>
      <w:color w:val="000000"/>
      <w:spacing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B33989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pacing w:val="0"/>
      <w:szCs w:val="24"/>
    </w:rPr>
  </w:style>
  <w:style w:type="paragraph" w:customStyle="1" w:styleId="Default">
    <w:name w:val="Default"/>
    <w:rsid w:val="006C62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Cs w:val="0"/>
      <w:color w:val="000000"/>
      <w:spacing w:val="0"/>
      <w:sz w:val="22"/>
      <w:bdr w:val="nil"/>
    </w:rPr>
  </w:style>
  <w:style w:type="character" w:customStyle="1" w:styleId="None">
    <w:name w:val="None"/>
    <w:rsid w:val="006C62D5"/>
  </w:style>
  <w:style w:type="paragraph" w:styleId="BodyText">
    <w:name w:val="Body Text"/>
    <w:basedOn w:val="Normal"/>
    <w:link w:val="BodyTextChar"/>
    <w:uiPriority w:val="99"/>
    <w:semiHidden/>
    <w:unhideWhenUsed/>
    <w:rsid w:val="00BF7B30"/>
    <w:pPr>
      <w:spacing w:after="120" w:line="252" w:lineRule="auto"/>
    </w:pPr>
    <w:rPr>
      <w:rFonts w:asciiTheme="majorHAnsi" w:eastAsiaTheme="majorEastAsia" w:hAnsiTheme="majorHAnsi"/>
      <w:bCs w:val="0"/>
      <w:color w:val="auto"/>
      <w:spacing w:val="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7B30"/>
    <w:rPr>
      <w:rFonts w:asciiTheme="majorHAnsi" w:eastAsiaTheme="majorEastAsia" w:hAnsiTheme="majorHAnsi"/>
      <w:bCs w:val="0"/>
      <w:color w:val="auto"/>
      <w:spacing w:val="0"/>
      <w:sz w:val="22"/>
    </w:rPr>
  </w:style>
  <w:style w:type="character" w:customStyle="1" w:styleId="Heading8Char">
    <w:name w:val="Heading 8 Char"/>
    <w:basedOn w:val="DefaultParagraphFont"/>
    <w:link w:val="Heading8"/>
    <w:rsid w:val="000117EB"/>
    <w:rPr>
      <w:rFonts w:ascii="Georgia" w:eastAsia="Times New Roman" w:hAnsi="Georgia" w:cs="Arial"/>
      <w:b/>
      <w:color w:val="auto"/>
      <w:spacing w:val="0"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1650</Words>
  <Characters>9405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Kenise Barnes</cp:lastModifiedBy>
  <cp:revision>3</cp:revision>
  <cp:lastPrinted>2019-11-09T16:54:00Z</cp:lastPrinted>
  <dcterms:created xsi:type="dcterms:W3CDTF">2019-11-09T16:54:00Z</dcterms:created>
  <dcterms:modified xsi:type="dcterms:W3CDTF">2019-11-09T16:54:00Z</dcterms:modified>
</cp:coreProperties>
</file>